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B50F"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4B227F32"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2B851C1E"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55D25991"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30F1F72F"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6B8C5D0F" w14:textId="77777777" w:rsidR="00D37ECA" w:rsidRDefault="00D37ECA"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64BB8CF5" w14:textId="4F68337F" w:rsidR="00E36356" w:rsidRDefault="00505775" w:rsidP="00E36356">
      <w:pPr>
        <w:jc w:val="center"/>
        <w:rPr>
          <w:rStyle w:val="a3"/>
          <w:rFonts w:asciiTheme="minorHAnsi" w:eastAsia="Times New Roman" w:hAnsiTheme="minorHAnsi" w:cstheme="minorHAnsi"/>
          <w:color w:val="000000"/>
          <w:sz w:val="24"/>
          <w:szCs w:val="24"/>
          <w:bdr w:val="none" w:sz="0" w:space="0" w:color="auto" w:frame="1"/>
          <w:lang w:eastAsia="el-GR"/>
        </w:rPr>
      </w:pPr>
      <w:r>
        <w:rPr>
          <w:rStyle w:val="a3"/>
          <w:rFonts w:asciiTheme="minorHAnsi" w:eastAsia="Times New Roman" w:hAnsiTheme="minorHAnsi" w:cstheme="minorHAnsi"/>
          <w:color w:val="000000"/>
          <w:sz w:val="24"/>
          <w:szCs w:val="24"/>
          <w:bdr w:val="none" w:sz="0" w:space="0" w:color="auto" w:frame="1"/>
          <w:lang w:eastAsia="el-GR"/>
        </w:rPr>
        <w:t>Δελτίο Τύπου</w:t>
      </w:r>
    </w:p>
    <w:p w14:paraId="4165F2E0" w14:textId="77777777" w:rsidR="00505775" w:rsidRPr="00E36356" w:rsidRDefault="00505775"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0A1B6DF8" w14:textId="4629F2E2" w:rsidR="00E36356" w:rsidRPr="00E36356" w:rsidRDefault="00E36356" w:rsidP="00E36356">
      <w:pPr>
        <w:jc w:val="center"/>
        <w:rPr>
          <w:rStyle w:val="a3"/>
          <w:rFonts w:asciiTheme="minorHAnsi" w:eastAsia="Times New Roman" w:hAnsiTheme="minorHAnsi" w:cstheme="minorHAnsi"/>
          <w:b w:val="0"/>
          <w:bCs w:val="0"/>
          <w:color w:val="000000"/>
          <w:sz w:val="24"/>
          <w:szCs w:val="24"/>
          <w:bdr w:val="none" w:sz="0" w:space="0" w:color="auto" w:frame="1"/>
          <w:lang w:eastAsia="el-GR"/>
        </w:rPr>
      </w:pPr>
      <w:proofErr w:type="spellStart"/>
      <w:r w:rsidRPr="00E36356">
        <w:rPr>
          <w:rStyle w:val="a3"/>
          <w:rFonts w:asciiTheme="minorHAnsi" w:eastAsia="Times New Roman" w:hAnsiTheme="minorHAnsi" w:cstheme="minorHAnsi"/>
          <w:b w:val="0"/>
          <w:bCs w:val="0"/>
          <w:color w:val="000000"/>
          <w:sz w:val="24"/>
          <w:szCs w:val="24"/>
          <w:bdr w:val="none" w:sz="0" w:space="0" w:color="auto" w:frame="1"/>
          <w:lang w:eastAsia="el-GR"/>
        </w:rPr>
        <w:t>Οικομουσείο</w:t>
      </w:r>
      <w:proofErr w:type="spellEnd"/>
      <w:r w:rsidRPr="00E36356">
        <w:rPr>
          <w:rStyle w:val="a3"/>
          <w:rFonts w:asciiTheme="minorHAnsi" w:eastAsia="Times New Roman" w:hAnsiTheme="minorHAnsi" w:cstheme="minorHAnsi"/>
          <w:b w:val="0"/>
          <w:bCs w:val="0"/>
          <w:color w:val="000000"/>
          <w:sz w:val="24"/>
          <w:szCs w:val="24"/>
          <w:bdr w:val="none" w:sz="0" w:space="0" w:color="auto" w:frame="1"/>
          <w:lang w:eastAsia="el-GR"/>
        </w:rPr>
        <w:t xml:space="preserve"> </w:t>
      </w:r>
      <w:proofErr w:type="spellStart"/>
      <w:r w:rsidRPr="00E36356">
        <w:rPr>
          <w:rStyle w:val="a3"/>
          <w:rFonts w:asciiTheme="minorHAnsi" w:eastAsia="Times New Roman" w:hAnsiTheme="minorHAnsi" w:cstheme="minorHAnsi"/>
          <w:b w:val="0"/>
          <w:bCs w:val="0"/>
          <w:color w:val="000000"/>
          <w:sz w:val="24"/>
          <w:szCs w:val="24"/>
          <w:bdr w:val="none" w:sz="0" w:space="0" w:color="auto" w:frame="1"/>
          <w:lang w:eastAsia="el-GR"/>
        </w:rPr>
        <w:t>Ζαγορίου</w:t>
      </w:r>
      <w:proofErr w:type="spellEnd"/>
    </w:p>
    <w:p w14:paraId="59568A33" w14:textId="77777777" w:rsidR="00E36356" w:rsidRPr="00E36356" w:rsidRDefault="00E36356" w:rsidP="00E36356">
      <w:pPr>
        <w:jc w:val="center"/>
        <w:rPr>
          <w:rStyle w:val="a3"/>
          <w:rFonts w:asciiTheme="minorHAnsi" w:eastAsia="Times New Roman" w:hAnsiTheme="minorHAnsi" w:cstheme="minorHAnsi"/>
          <w:color w:val="000000"/>
          <w:sz w:val="24"/>
          <w:szCs w:val="24"/>
          <w:bdr w:val="none" w:sz="0" w:space="0" w:color="auto" w:frame="1"/>
          <w:lang w:eastAsia="el-GR"/>
        </w:rPr>
      </w:pPr>
    </w:p>
    <w:p w14:paraId="6800AED3" w14:textId="77777777" w:rsidR="00E36356" w:rsidRPr="00E36356" w:rsidRDefault="00E36356" w:rsidP="00E36356">
      <w:pPr>
        <w:jc w:val="center"/>
        <w:rPr>
          <w:rStyle w:val="a3"/>
          <w:rFonts w:asciiTheme="minorHAnsi" w:eastAsia="Times New Roman" w:hAnsiTheme="minorHAnsi" w:cstheme="minorHAnsi"/>
          <w:bCs w:val="0"/>
          <w:color w:val="000000"/>
          <w:sz w:val="24"/>
          <w:szCs w:val="24"/>
          <w:bdr w:val="none" w:sz="0" w:space="0" w:color="auto" w:frame="1"/>
          <w:lang w:eastAsia="el-GR"/>
        </w:rPr>
      </w:pPr>
      <w:r w:rsidRPr="00E36356">
        <w:rPr>
          <w:rStyle w:val="a3"/>
          <w:rFonts w:asciiTheme="minorHAnsi" w:eastAsia="Times New Roman" w:hAnsiTheme="minorHAnsi" w:cstheme="minorHAnsi"/>
          <w:bCs w:val="0"/>
          <w:color w:val="000000"/>
          <w:sz w:val="24"/>
          <w:szCs w:val="24"/>
          <w:bdr w:val="none" w:sz="0" w:space="0" w:color="auto" w:frame="1"/>
          <w:lang w:eastAsia="el-GR"/>
        </w:rPr>
        <w:t>«ΑΚΟΥΩ – ΑΓΓΙΖΩ –</w:t>
      </w:r>
      <w:r w:rsidR="008C1065">
        <w:rPr>
          <w:rStyle w:val="a3"/>
          <w:rFonts w:asciiTheme="minorHAnsi" w:eastAsia="Times New Roman" w:hAnsiTheme="minorHAnsi" w:cstheme="minorHAnsi"/>
          <w:bCs w:val="0"/>
          <w:color w:val="000000"/>
          <w:sz w:val="24"/>
          <w:szCs w:val="24"/>
          <w:bdr w:val="none" w:sz="0" w:space="0" w:color="auto" w:frame="1"/>
          <w:lang w:eastAsia="el-GR"/>
        </w:rPr>
        <w:t xml:space="preserve"> </w:t>
      </w:r>
      <w:r w:rsidRPr="00E36356">
        <w:rPr>
          <w:rStyle w:val="a3"/>
          <w:rFonts w:asciiTheme="minorHAnsi" w:eastAsia="Times New Roman" w:hAnsiTheme="minorHAnsi" w:cstheme="minorHAnsi"/>
          <w:bCs w:val="0"/>
          <w:color w:val="000000"/>
          <w:sz w:val="24"/>
          <w:szCs w:val="24"/>
          <w:bdr w:val="none" w:sz="0" w:space="0" w:color="auto" w:frame="1"/>
          <w:lang w:eastAsia="el-GR"/>
        </w:rPr>
        <w:t xml:space="preserve">ΑΙΣΘΑΝΟΜΑΙ»: ένα </w:t>
      </w:r>
      <w:r w:rsidRPr="00E36356">
        <w:rPr>
          <w:rStyle w:val="a3"/>
          <w:rFonts w:asciiTheme="minorHAnsi" w:eastAsia="Times New Roman" w:hAnsiTheme="minorHAnsi" w:cstheme="minorHAnsi"/>
          <w:bCs w:val="0"/>
          <w:color w:val="000000"/>
          <w:sz w:val="24"/>
          <w:szCs w:val="24"/>
          <w:bdr w:val="none" w:sz="0" w:space="0" w:color="auto" w:frame="1"/>
          <w:lang w:val="en-US" w:eastAsia="el-GR"/>
        </w:rPr>
        <w:t>M</w:t>
      </w:r>
      <w:r w:rsidRPr="00E36356">
        <w:rPr>
          <w:rStyle w:val="a3"/>
          <w:rFonts w:asciiTheme="minorHAnsi" w:eastAsia="Times New Roman" w:hAnsiTheme="minorHAnsi" w:cstheme="minorHAnsi"/>
          <w:bCs w:val="0"/>
          <w:color w:val="000000"/>
          <w:sz w:val="24"/>
          <w:szCs w:val="24"/>
          <w:bdr w:val="none" w:sz="0" w:space="0" w:color="auto" w:frame="1"/>
          <w:lang w:eastAsia="el-GR"/>
        </w:rPr>
        <w:t>ουσειοπαιδαγωγικό πρόγραμμα για άτομα με προβλήματα όρασης στο Ζαγόρι</w:t>
      </w:r>
    </w:p>
    <w:p w14:paraId="7D3FCEDB" w14:textId="77777777" w:rsidR="00E36356" w:rsidRPr="00E36356" w:rsidRDefault="00E36356" w:rsidP="00E36356">
      <w:pPr>
        <w:jc w:val="both"/>
        <w:rPr>
          <w:rFonts w:asciiTheme="minorHAnsi" w:hAnsiTheme="minorHAnsi" w:cstheme="minorHAnsi"/>
          <w:sz w:val="22"/>
          <w:szCs w:val="22"/>
        </w:rPr>
      </w:pPr>
    </w:p>
    <w:p w14:paraId="13EFB194" w14:textId="77777777" w:rsidR="00E36356" w:rsidRDefault="00E36356" w:rsidP="00E36356">
      <w:pPr>
        <w:jc w:val="both"/>
        <w:rPr>
          <w:rFonts w:asciiTheme="minorHAnsi" w:hAnsiTheme="minorHAnsi" w:cstheme="minorHAnsi"/>
          <w:sz w:val="22"/>
          <w:szCs w:val="22"/>
        </w:rPr>
      </w:pPr>
    </w:p>
    <w:p w14:paraId="6D7C44B8" w14:textId="54AF3EAB" w:rsidR="00374B87" w:rsidRDefault="00E36356" w:rsidP="00E36356">
      <w:pPr>
        <w:jc w:val="both"/>
        <w:rPr>
          <w:rFonts w:asciiTheme="minorHAnsi" w:hAnsiTheme="minorHAnsi" w:cstheme="minorHAnsi"/>
          <w:sz w:val="22"/>
          <w:szCs w:val="22"/>
        </w:rPr>
      </w:pPr>
      <w:r w:rsidRPr="00E36356">
        <w:rPr>
          <w:rFonts w:asciiTheme="minorHAnsi" w:hAnsiTheme="minorHAnsi" w:cstheme="minorHAnsi"/>
          <w:sz w:val="22"/>
          <w:szCs w:val="22"/>
        </w:rPr>
        <w:t>Την Κυριακή 06/06/2021 πραγματοποιήθηκε</w:t>
      </w:r>
      <w:r>
        <w:rPr>
          <w:rFonts w:asciiTheme="minorHAnsi" w:hAnsiTheme="minorHAnsi" w:cstheme="minorHAnsi"/>
          <w:sz w:val="22"/>
          <w:szCs w:val="22"/>
        </w:rPr>
        <w:t xml:space="preserve"> με επιτυχία</w:t>
      </w:r>
      <w:r w:rsidRPr="00E36356">
        <w:rPr>
          <w:rFonts w:asciiTheme="minorHAnsi" w:hAnsiTheme="minorHAnsi" w:cstheme="minorHAnsi"/>
          <w:sz w:val="22"/>
          <w:szCs w:val="22"/>
        </w:rPr>
        <w:t xml:space="preserve"> ο πρώτος από τους συνολικά πέντε </w:t>
      </w:r>
      <w:r>
        <w:rPr>
          <w:rFonts w:asciiTheme="minorHAnsi" w:hAnsiTheme="minorHAnsi" w:cstheme="minorHAnsi"/>
          <w:sz w:val="22"/>
          <w:szCs w:val="22"/>
        </w:rPr>
        <w:t>μουσειοπαιδαγωγικούς</w:t>
      </w:r>
      <w:r w:rsidRPr="00E36356">
        <w:rPr>
          <w:rFonts w:asciiTheme="minorHAnsi" w:hAnsiTheme="minorHAnsi" w:cstheme="minorHAnsi"/>
          <w:sz w:val="22"/>
          <w:szCs w:val="22"/>
        </w:rPr>
        <w:t xml:space="preserve"> περιπάτους στην περιοχή </w:t>
      </w:r>
      <w:r w:rsidR="008C1065">
        <w:rPr>
          <w:rFonts w:asciiTheme="minorHAnsi" w:hAnsiTheme="minorHAnsi" w:cstheme="minorHAnsi"/>
          <w:sz w:val="22"/>
          <w:szCs w:val="22"/>
        </w:rPr>
        <w:t xml:space="preserve">του </w:t>
      </w:r>
      <w:r w:rsidRPr="00E36356">
        <w:rPr>
          <w:rFonts w:asciiTheme="minorHAnsi" w:hAnsiTheme="minorHAnsi" w:cstheme="minorHAnsi"/>
          <w:sz w:val="22"/>
          <w:szCs w:val="22"/>
        </w:rPr>
        <w:t>Ζαγορίου</w:t>
      </w:r>
      <w:r w:rsidR="002F0680" w:rsidRPr="002F0680">
        <w:rPr>
          <w:rFonts w:asciiTheme="minorHAnsi" w:hAnsiTheme="minorHAnsi" w:cstheme="minorHAnsi"/>
          <w:sz w:val="22"/>
          <w:szCs w:val="22"/>
        </w:rPr>
        <w:t xml:space="preserve"> </w:t>
      </w:r>
      <w:r w:rsidR="002F0680">
        <w:rPr>
          <w:rFonts w:asciiTheme="minorHAnsi" w:hAnsiTheme="minorHAnsi" w:cstheme="minorHAnsi"/>
          <w:sz w:val="22"/>
          <w:szCs w:val="22"/>
        </w:rPr>
        <w:t>του προγράμματος</w:t>
      </w:r>
      <w:r>
        <w:rPr>
          <w:rFonts w:asciiTheme="minorHAnsi" w:hAnsiTheme="minorHAnsi" w:cstheme="minorHAnsi"/>
          <w:sz w:val="22"/>
          <w:szCs w:val="22"/>
        </w:rPr>
        <w:t xml:space="preserve"> «Ακούω – Αγγίζω – Αισθάνομαι»</w:t>
      </w:r>
      <w:r w:rsidR="002F0680">
        <w:rPr>
          <w:rFonts w:asciiTheme="minorHAnsi" w:hAnsiTheme="minorHAnsi" w:cstheme="minorHAnsi"/>
          <w:sz w:val="22"/>
          <w:szCs w:val="22"/>
        </w:rPr>
        <w:t xml:space="preserve">. </w:t>
      </w:r>
      <w:r w:rsidR="00505775">
        <w:rPr>
          <w:rFonts w:asciiTheme="minorHAnsi" w:hAnsiTheme="minorHAnsi" w:cstheme="minorHAnsi"/>
          <w:sz w:val="22"/>
          <w:szCs w:val="22"/>
        </w:rPr>
        <w:t xml:space="preserve">Συγκεκριμένα, </w:t>
      </w:r>
      <w:r w:rsidR="002F0680">
        <w:rPr>
          <w:rFonts w:asciiTheme="minorHAnsi" w:hAnsiTheme="minorHAnsi" w:cstheme="minorHAnsi"/>
          <w:sz w:val="22"/>
          <w:szCs w:val="22"/>
        </w:rPr>
        <w:t>η δράση</w:t>
      </w:r>
      <w:r>
        <w:rPr>
          <w:rFonts w:asciiTheme="minorHAnsi" w:hAnsiTheme="minorHAnsi" w:cstheme="minorHAnsi"/>
          <w:sz w:val="22"/>
          <w:szCs w:val="22"/>
        </w:rPr>
        <w:t xml:space="preserve"> απευθύνεται σε άτομα με</w:t>
      </w:r>
      <w:r w:rsidR="005C6307">
        <w:rPr>
          <w:rFonts w:asciiTheme="minorHAnsi" w:hAnsiTheme="minorHAnsi" w:cstheme="minorHAnsi"/>
          <w:sz w:val="22"/>
          <w:szCs w:val="22"/>
        </w:rPr>
        <w:t xml:space="preserve"> προβλήματα όρασης</w:t>
      </w:r>
      <w:r w:rsidR="006D0DA9">
        <w:rPr>
          <w:rFonts w:asciiTheme="minorHAnsi" w:hAnsiTheme="minorHAnsi" w:cstheme="minorHAnsi"/>
          <w:sz w:val="22"/>
          <w:szCs w:val="22"/>
        </w:rPr>
        <w:t xml:space="preserve"> και υλοποιείται από το Οικομουσείο Ζαγορίου με την ευγενή υποστήριξη και </w:t>
      </w:r>
      <w:r w:rsidR="006D0DA9" w:rsidRPr="003940B4">
        <w:rPr>
          <w:rFonts w:asciiTheme="minorHAnsi" w:hAnsiTheme="minorHAnsi" w:cstheme="minorHAnsi"/>
          <w:sz w:val="22"/>
          <w:szCs w:val="22"/>
          <w:u w:val="single"/>
        </w:rPr>
        <w:t>χορηγία του Κοινωφελούς Ιδρύματος Ιωάννη Σ. Λάτση</w:t>
      </w:r>
      <w:r w:rsidR="006D0DA9">
        <w:rPr>
          <w:rFonts w:asciiTheme="minorHAnsi" w:hAnsiTheme="minorHAnsi" w:cstheme="minorHAnsi"/>
          <w:sz w:val="22"/>
          <w:szCs w:val="22"/>
        </w:rPr>
        <w:t xml:space="preserve"> και τελεί </w:t>
      </w:r>
      <w:r w:rsidR="006D0DA9" w:rsidRPr="003940B4">
        <w:rPr>
          <w:rFonts w:asciiTheme="minorHAnsi" w:hAnsiTheme="minorHAnsi" w:cstheme="minorHAnsi"/>
          <w:sz w:val="22"/>
          <w:szCs w:val="22"/>
          <w:u w:val="single"/>
        </w:rPr>
        <w:t>υπό την αιγίδα της Περιφέρειας Ηπείρου</w:t>
      </w:r>
      <w:r w:rsidR="006D0DA9">
        <w:rPr>
          <w:rFonts w:asciiTheme="minorHAnsi" w:hAnsiTheme="minorHAnsi" w:cstheme="minorHAnsi"/>
          <w:sz w:val="22"/>
          <w:szCs w:val="22"/>
        </w:rPr>
        <w:t>.</w:t>
      </w:r>
    </w:p>
    <w:p w14:paraId="53652B66" w14:textId="77777777" w:rsidR="00374B87" w:rsidRDefault="00374B87" w:rsidP="00374B87">
      <w:pPr>
        <w:pStyle w:val="Web"/>
        <w:shd w:val="clear" w:color="auto" w:fill="FFFFFF"/>
        <w:spacing w:before="0" w:beforeAutospacing="0" w:after="0" w:afterAutospacing="0"/>
        <w:jc w:val="both"/>
        <w:textAlignment w:val="baseline"/>
        <w:rPr>
          <w:rFonts w:asciiTheme="minorHAnsi" w:eastAsia="Calibri" w:hAnsiTheme="minorHAnsi" w:cstheme="minorHAnsi"/>
          <w:sz w:val="22"/>
          <w:szCs w:val="22"/>
          <w:lang w:eastAsia="en-US"/>
        </w:rPr>
      </w:pPr>
    </w:p>
    <w:p w14:paraId="6B3EB8E6" w14:textId="6E48C000" w:rsidR="00374B87" w:rsidRDefault="002F0680" w:rsidP="002F0680">
      <w:pPr>
        <w:pStyle w:val="Web"/>
        <w:shd w:val="clear" w:color="auto" w:fill="FFFFFF"/>
        <w:spacing w:before="0" w:beforeAutospacing="0" w:after="0" w:afterAutospacing="0"/>
        <w:jc w:val="both"/>
        <w:textAlignment w:val="baseline"/>
        <w:rPr>
          <w:rStyle w:val="a3"/>
          <w:rFonts w:asciiTheme="minorHAnsi" w:hAnsiTheme="minorHAnsi" w:cstheme="minorHAnsi"/>
          <w:b w:val="0"/>
          <w:bCs w:val="0"/>
          <w:sz w:val="22"/>
          <w:szCs w:val="22"/>
          <w:bdr w:val="none" w:sz="0" w:space="0" w:color="auto" w:frame="1"/>
        </w:rPr>
      </w:pPr>
      <w:r>
        <w:rPr>
          <w:rStyle w:val="a3"/>
          <w:rFonts w:asciiTheme="minorHAnsi" w:hAnsiTheme="minorHAnsi" w:cstheme="minorHAnsi"/>
          <w:b w:val="0"/>
          <w:bCs w:val="0"/>
          <w:sz w:val="22"/>
          <w:szCs w:val="22"/>
          <w:bdr w:val="none" w:sz="0" w:space="0" w:color="auto" w:frame="1"/>
        </w:rPr>
        <w:t xml:space="preserve">Στο πλαίσιο μιας ερμηνευτικής </w:t>
      </w:r>
      <w:r w:rsidR="00374B87" w:rsidRPr="00374B87">
        <w:rPr>
          <w:rStyle w:val="a3"/>
          <w:rFonts w:asciiTheme="minorHAnsi" w:hAnsiTheme="minorHAnsi" w:cstheme="minorHAnsi"/>
          <w:b w:val="0"/>
          <w:bCs w:val="0"/>
          <w:sz w:val="22"/>
          <w:szCs w:val="22"/>
          <w:bdr w:val="none" w:sz="0" w:space="0" w:color="auto" w:frame="1"/>
        </w:rPr>
        <w:t>ξενάγηση</w:t>
      </w:r>
      <w:r>
        <w:rPr>
          <w:rStyle w:val="a3"/>
          <w:rFonts w:asciiTheme="minorHAnsi" w:hAnsiTheme="minorHAnsi" w:cstheme="minorHAnsi"/>
          <w:b w:val="0"/>
          <w:bCs w:val="0"/>
          <w:sz w:val="22"/>
          <w:szCs w:val="22"/>
          <w:bdr w:val="none" w:sz="0" w:space="0" w:color="auto" w:frame="1"/>
        </w:rPr>
        <w:t>ς</w:t>
      </w:r>
      <w:r w:rsidR="00374B87" w:rsidRPr="00374B87">
        <w:rPr>
          <w:rStyle w:val="a3"/>
          <w:rFonts w:asciiTheme="minorHAnsi" w:hAnsiTheme="minorHAnsi" w:cstheme="minorHAnsi"/>
          <w:b w:val="0"/>
          <w:bCs w:val="0"/>
          <w:sz w:val="22"/>
          <w:szCs w:val="22"/>
          <w:bdr w:val="none" w:sz="0" w:space="0" w:color="auto" w:frame="1"/>
        </w:rPr>
        <w:t xml:space="preserve"> που </w:t>
      </w:r>
      <w:r>
        <w:rPr>
          <w:rStyle w:val="a3"/>
          <w:rFonts w:asciiTheme="minorHAnsi" w:hAnsiTheme="minorHAnsi" w:cstheme="minorHAnsi"/>
          <w:b w:val="0"/>
          <w:bCs w:val="0"/>
          <w:sz w:val="22"/>
          <w:szCs w:val="22"/>
          <w:bdr w:val="none" w:sz="0" w:space="0" w:color="auto" w:frame="1"/>
        </w:rPr>
        <w:t>περιλάμβανε</w:t>
      </w:r>
      <w:r w:rsidR="00374B87" w:rsidRPr="00374B87">
        <w:rPr>
          <w:rStyle w:val="a3"/>
          <w:rFonts w:asciiTheme="minorHAnsi" w:hAnsiTheme="minorHAnsi" w:cstheme="minorHAnsi"/>
          <w:b w:val="0"/>
          <w:bCs w:val="0"/>
          <w:sz w:val="22"/>
          <w:szCs w:val="22"/>
          <w:bdr w:val="none" w:sz="0" w:space="0" w:color="auto" w:frame="1"/>
        </w:rPr>
        <w:t xml:space="preserve"> έναν ηχοπερίπατο</w:t>
      </w:r>
      <w:r>
        <w:rPr>
          <w:rStyle w:val="a3"/>
          <w:rFonts w:asciiTheme="minorHAnsi" w:hAnsiTheme="minorHAnsi" w:cstheme="minorHAnsi"/>
          <w:b w:val="0"/>
          <w:bCs w:val="0"/>
          <w:sz w:val="22"/>
          <w:szCs w:val="22"/>
          <w:bdr w:val="none" w:sz="0" w:space="0" w:color="auto" w:frame="1"/>
        </w:rPr>
        <w:t xml:space="preserve"> </w:t>
      </w:r>
      <w:r w:rsidR="00374B87" w:rsidRPr="00374B87">
        <w:rPr>
          <w:rStyle w:val="a3"/>
          <w:rFonts w:asciiTheme="minorHAnsi" w:hAnsiTheme="minorHAnsi" w:cstheme="minorHAnsi"/>
          <w:b w:val="0"/>
          <w:bCs w:val="0"/>
          <w:sz w:val="22"/>
          <w:szCs w:val="22"/>
          <w:bdr w:val="none" w:sz="0" w:space="0" w:color="auto" w:frame="1"/>
        </w:rPr>
        <w:t xml:space="preserve">«in situ» επιλέχθηκαν τρία πέτρινα γεφύρια του Ζαγορίου </w:t>
      </w:r>
      <w:r>
        <w:rPr>
          <w:rStyle w:val="a3"/>
          <w:rFonts w:asciiTheme="minorHAnsi" w:hAnsiTheme="minorHAnsi" w:cstheme="minorHAnsi"/>
          <w:b w:val="0"/>
          <w:bCs w:val="0"/>
          <w:sz w:val="22"/>
          <w:szCs w:val="22"/>
          <w:bdr w:val="none" w:sz="0" w:space="0" w:color="auto" w:frame="1"/>
        </w:rPr>
        <w:t>εκτυπωμένα σε τρισδιάστ</w:t>
      </w:r>
      <w:r w:rsidR="002A71C2">
        <w:rPr>
          <w:rStyle w:val="a3"/>
          <w:rFonts w:asciiTheme="minorHAnsi" w:hAnsiTheme="minorHAnsi" w:cstheme="minorHAnsi"/>
          <w:b w:val="0"/>
          <w:bCs w:val="0"/>
          <w:sz w:val="22"/>
          <w:szCs w:val="22"/>
          <w:bdr w:val="none" w:sz="0" w:space="0" w:color="auto" w:frame="1"/>
        </w:rPr>
        <w:t>ατε</w:t>
      </w:r>
      <w:r>
        <w:rPr>
          <w:rStyle w:val="a3"/>
          <w:rFonts w:asciiTheme="minorHAnsi" w:hAnsiTheme="minorHAnsi" w:cstheme="minorHAnsi"/>
          <w:b w:val="0"/>
          <w:bCs w:val="0"/>
          <w:sz w:val="22"/>
          <w:szCs w:val="22"/>
          <w:bdr w:val="none" w:sz="0" w:space="0" w:color="auto" w:frame="1"/>
        </w:rPr>
        <w:t>ς μακέτες</w:t>
      </w:r>
      <w:r w:rsidRPr="00374B87">
        <w:rPr>
          <w:rStyle w:val="a3"/>
          <w:rFonts w:asciiTheme="minorHAnsi" w:hAnsiTheme="minorHAnsi" w:cstheme="minorHAnsi"/>
          <w:b w:val="0"/>
          <w:bCs w:val="0"/>
          <w:sz w:val="22"/>
          <w:szCs w:val="22"/>
          <w:bdr w:val="none" w:sz="0" w:space="0" w:color="auto" w:frame="1"/>
        </w:rPr>
        <w:t xml:space="preserve"> </w:t>
      </w:r>
      <w:r w:rsidR="00374B87" w:rsidRPr="00374B87">
        <w:rPr>
          <w:rStyle w:val="a3"/>
          <w:rFonts w:asciiTheme="minorHAnsi" w:hAnsiTheme="minorHAnsi" w:cstheme="minorHAnsi"/>
          <w:b w:val="0"/>
          <w:bCs w:val="0"/>
          <w:sz w:val="22"/>
          <w:szCs w:val="22"/>
          <w:bdr w:val="none" w:sz="0" w:space="0" w:color="auto" w:frame="1"/>
        </w:rPr>
        <w:t>(Γεφύρι Κόκκορου, Γεφύρι Καλογερικό ή του Πλακίδα και το Γεφύρι του Μύλου στους Κήπους), εύκολα προσβάσιμα σ</w:t>
      </w:r>
      <w:r>
        <w:rPr>
          <w:rStyle w:val="a3"/>
          <w:rFonts w:asciiTheme="minorHAnsi" w:hAnsiTheme="minorHAnsi" w:cstheme="minorHAnsi"/>
          <w:b w:val="0"/>
          <w:bCs w:val="0"/>
          <w:sz w:val="22"/>
          <w:szCs w:val="22"/>
          <w:bdr w:val="none" w:sz="0" w:space="0" w:color="auto" w:frame="1"/>
        </w:rPr>
        <w:t>ε</w:t>
      </w:r>
      <w:r w:rsidR="00374B87" w:rsidRPr="00374B87">
        <w:rPr>
          <w:rStyle w:val="a3"/>
          <w:rFonts w:asciiTheme="minorHAnsi" w:hAnsiTheme="minorHAnsi" w:cstheme="minorHAnsi"/>
          <w:b w:val="0"/>
          <w:bCs w:val="0"/>
          <w:sz w:val="22"/>
          <w:szCs w:val="22"/>
          <w:bdr w:val="none" w:sz="0" w:space="0" w:color="auto" w:frame="1"/>
        </w:rPr>
        <w:t xml:space="preserve"> άτομα με προβλήματα όρασης</w:t>
      </w:r>
      <w:r>
        <w:rPr>
          <w:rStyle w:val="a3"/>
          <w:rFonts w:asciiTheme="minorHAnsi" w:hAnsiTheme="minorHAnsi" w:cstheme="minorHAnsi"/>
          <w:b w:val="0"/>
          <w:bCs w:val="0"/>
          <w:sz w:val="22"/>
          <w:szCs w:val="22"/>
          <w:bdr w:val="none" w:sz="0" w:space="0" w:color="auto" w:frame="1"/>
        </w:rPr>
        <w:t xml:space="preserve">. </w:t>
      </w:r>
      <w:r w:rsidR="00374B87" w:rsidRPr="00374B87">
        <w:rPr>
          <w:rStyle w:val="a3"/>
          <w:rFonts w:asciiTheme="minorHAnsi" w:hAnsiTheme="minorHAnsi" w:cstheme="minorHAnsi"/>
          <w:b w:val="0"/>
          <w:bCs w:val="0"/>
          <w:sz w:val="22"/>
          <w:szCs w:val="22"/>
          <w:bdr w:val="none" w:sz="0" w:space="0" w:color="auto" w:frame="1"/>
        </w:rPr>
        <w:t xml:space="preserve">Οι 3D απεικονίσεις της γεωμορφολογίας της διαδρομής και των γεφυριών </w:t>
      </w:r>
      <w:r>
        <w:rPr>
          <w:rStyle w:val="a3"/>
          <w:rFonts w:asciiTheme="minorHAnsi" w:hAnsiTheme="minorHAnsi" w:cstheme="minorHAnsi"/>
          <w:b w:val="0"/>
          <w:bCs w:val="0"/>
          <w:sz w:val="22"/>
          <w:szCs w:val="22"/>
          <w:bdr w:val="none" w:sz="0" w:space="0" w:color="auto" w:frame="1"/>
        </w:rPr>
        <w:t xml:space="preserve">έδωσαν </w:t>
      </w:r>
      <w:r w:rsidR="00374B87" w:rsidRPr="00374B87">
        <w:rPr>
          <w:rStyle w:val="a3"/>
          <w:rFonts w:asciiTheme="minorHAnsi" w:hAnsiTheme="minorHAnsi" w:cstheme="minorHAnsi"/>
          <w:b w:val="0"/>
          <w:bCs w:val="0"/>
          <w:sz w:val="22"/>
          <w:szCs w:val="22"/>
          <w:bdr w:val="none" w:sz="0" w:space="0" w:color="auto" w:frame="1"/>
        </w:rPr>
        <w:t>τη δυνατότητα μέσω της αφής, να γίνουν αντιληπτά στα άτομα με προβλήματα όρασης τα μεγάλης κλίμακας μνημεία.</w:t>
      </w:r>
      <w:r w:rsidR="00E75F36">
        <w:rPr>
          <w:rStyle w:val="a3"/>
          <w:rFonts w:asciiTheme="minorHAnsi" w:hAnsiTheme="minorHAnsi" w:cstheme="minorHAnsi"/>
          <w:b w:val="0"/>
          <w:bCs w:val="0"/>
          <w:sz w:val="22"/>
          <w:szCs w:val="22"/>
          <w:bdr w:val="none" w:sz="0" w:space="0" w:color="auto" w:frame="1"/>
        </w:rPr>
        <w:t xml:space="preserve"> </w:t>
      </w:r>
    </w:p>
    <w:p w14:paraId="360183AF" w14:textId="77777777" w:rsidR="00E75F36" w:rsidRPr="00374B87" w:rsidRDefault="00E75F36" w:rsidP="00374B87">
      <w:pPr>
        <w:pStyle w:val="Web"/>
        <w:shd w:val="clear" w:color="auto" w:fill="FFFFFF"/>
        <w:spacing w:before="0" w:beforeAutospacing="0" w:after="0" w:afterAutospacing="0"/>
        <w:jc w:val="both"/>
        <w:textAlignment w:val="baseline"/>
        <w:rPr>
          <w:rStyle w:val="a3"/>
          <w:rFonts w:asciiTheme="minorHAnsi" w:hAnsiTheme="minorHAnsi" w:cstheme="minorHAnsi"/>
          <w:b w:val="0"/>
          <w:bCs w:val="0"/>
          <w:sz w:val="22"/>
          <w:szCs w:val="22"/>
          <w:bdr w:val="none" w:sz="0" w:space="0" w:color="auto" w:frame="1"/>
        </w:rPr>
      </w:pPr>
    </w:p>
    <w:p w14:paraId="7325A11F" w14:textId="77777777" w:rsidR="00E75F36" w:rsidRDefault="005C6307" w:rsidP="00E36356">
      <w:pPr>
        <w:jc w:val="both"/>
        <w:rPr>
          <w:rFonts w:asciiTheme="minorHAnsi" w:hAnsiTheme="minorHAnsi" w:cstheme="minorHAnsi"/>
          <w:sz w:val="22"/>
          <w:szCs w:val="22"/>
        </w:rPr>
      </w:pPr>
      <w:r>
        <w:rPr>
          <w:rFonts w:asciiTheme="minorHAnsi" w:hAnsiTheme="minorHAnsi" w:cstheme="minorHAnsi"/>
          <w:sz w:val="22"/>
          <w:szCs w:val="22"/>
        </w:rPr>
        <w:t>Στη δράση συμμετείχαν τόσο μη βλέποντες, όσο και βλέποντες, μιας</w:t>
      </w:r>
      <w:r w:rsidR="00374B87">
        <w:rPr>
          <w:rFonts w:asciiTheme="minorHAnsi" w:hAnsiTheme="minorHAnsi" w:cstheme="minorHAnsi"/>
          <w:sz w:val="22"/>
          <w:szCs w:val="22"/>
        </w:rPr>
        <w:t xml:space="preserve"> και</w:t>
      </w:r>
      <w:r>
        <w:rPr>
          <w:rFonts w:asciiTheme="minorHAnsi" w:hAnsiTheme="minorHAnsi" w:cstheme="minorHAnsi"/>
          <w:sz w:val="22"/>
          <w:szCs w:val="22"/>
        </w:rPr>
        <w:t xml:space="preserve"> ένας από τους πρωταρχικούς στόχους της δράσης είναι η αλληλεπίδραση και η ανταλλαγή απόψεων και εμπειριών στο πλαίσιο της ισότιμης πρόσβασης στην πολιτιστική και φυσική κληρονομιά. </w:t>
      </w:r>
    </w:p>
    <w:p w14:paraId="05A30638" w14:textId="77777777" w:rsidR="00E75F36" w:rsidRDefault="00E75F36" w:rsidP="00E36356">
      <w:pPr>
        <w:jc w:val="both"/>
        <w:rPr>
          <w:rFonts w:asciiTheme="minorHAnsi" w:hAnsiTheme="minorHAnsi" w:cstheme="minorHAnsi"/>
          <w:sz w:val="22"/>
          <w:szCs w:val="22"/>
        </w:rPr>
      </w:pPr>
    </w:p>
    <w:p w14:paraId="753D682E" w14:textId="5A47AECD" w:rsidR="00D61E2C" w:rsidRDefault="00E75F36" w:rsidP="00E36356">
      <w:pPr>
        <w:jc w:val="both"/>
        <w:rPr>
          <w:rFonts w:asciiTheme="minorHAnsi" w:hAnsiTheme="minorHAnsi" w:cstheme="minorHAnsi"/>
          <w:sz w:val="22"/>
          <w:szCs w:val="22"/>
        </w:rPr>
      </w:pPr>
      <w:r>
        <w:rPr>
          <w:rFonts w:asciiTheme="minorHAnsi" w:hAnsiTheme="minorHAnsi" w:cstheme="minorHAnsi"/>
          <w:sz w:val="22"/>
          <w:szCs w:val="22"/>
        </w:rPr>
        <w:t xml:space="preserve">Η ομάδα του Οικομουσείου, μαζί με την ομάδα του </w:t>
      </w:r>
      <w:r w:rsidR="000D2DF4" w:rsidRPr="00431A41">
        <w:rPr>
          <w:rFonts w:asciiTheme="minorHAnsi" w:hAnsiTheme="minorHAnsi" w:cstheme="minorHAnsi"/>
          <w:sz w:val="22"/>
          <w:szCs w:val="22"/>
          <w:u w:val="single"/>
        </w:rPr>
        <w:t>Φ</w:t>
      </w:r>
      <w:r w:rsidRPr="00431A41">
        <w:rPr>
          <w:rFonts w:asciiTheme="minorHAnsi" w:hAnsiTheme="minorHAnsi" w:cstheme="minorHAnsi"/>
          <w:sz w:val="22"/>
          <w:szCs w:val="22"/>
          <w:u w:val="single"/>
        </w:rPr>
        <w:t xml:space="preserve">ορέα </w:t>
      </w:r>
      <w:r w:rsidR="000D2DF4" w:rsidRPr="00431A41">
        <w:rPr>
          <w:rFonts w:asciiTheme="minorHAnsi" w:hAnsiTheme="minorHAnsi" w:cstheme="minorHAnsi"/>
          <w:sz w:val="22"/>
          <w:szCs w:val="22"/>
          <w:u w:val="single"/>
        </w:rPr>
        <w:t>Δ</w:t>
      </w:r>
      <w:r w:rsidRPr="00431A41">
        <w:rPr>
          <w:rFonts w:asciiTheme="minorHAnsi" w:hAnsiTheme="minorHAnsi" w:cstheme="minorHAnsi"/>
          <w:sz w:val="22"/>
          <w:szCs w:val="22"/>
          <w:u w:val="single"/>
        </w:rPr>
        <w:t>ιαχείρισης του Εθνικού Πάρκου Βόρειας Πίνδου</w:t>
      </w:r>
      <w:r w:rsidR="000D2DF4">
        <w:rPr>
          <w:rFonts w:asciiTheme="minorHAnsi" w:hAnsiTheme="minorHAnsi" w:cstheme="minorHAnsi"/>
          <w:sz w:val="22"/>
          <w:szCs w:val="22"/>
        </w:rPr>
        <w:t>, ο οποίος συμμετείχε στο Πρόγραμμα στο πλαίσιο των δράσεων του για τον εορτασμό της Παγκόσμιας Ημέρας Περιβάλλοντος</w:t>
      </w:r>
      <w:r>
        <w:rPr>
          <w:rFonts w:asciiTheme="minorHAnsi" w:hAnsiTheme="minorHAnsi" w:cstheme="minorHAnsi"/>
          <w:sz w:val="22"/>
          <w:szCs w:val="22"/>
        </w:rPr>
        <w:t xml:space="preserve">, τον Ιάσωνα Πανταζή από το </w:t>
      </w:r>
      <w:r w:rsidRPr="00431A41">
        <w:rPr>
          <w:rFonts w:asciiTheme="minorHAnsi" w:hAnsiTheme="minorHAnsi" w:cstheme="minorHAnsi"/>
          <w:sz w:val="22"/>
          <w:szCs w:val="22"/>
          <w:u w:val="single"/>
        </w:rPr>
        <w:t xml:space="preserve">Κέντρο Καινοτομίας </w:t>
      </w:r>
      <w:r w:rsidRPr="00431A41">
        <w:rPr>
          <w:rFonts w:asciiTheme="minorHAnsi" w:hAnsiTheme="minorHAnsi" w:cstheme="minorHAnsi"/>
          <w:sz w:val="22"/>
          <w:szCs w:val="22"/>
          <w:u w:val="single"/>
          <w:lang w:val="en-GB"/>
        </w:rPr>
        <w:t>Fab</w:t>
      </w:r>
      <w:r w:rsidRPr="00431A41">
        <w:rPr>
          <w:rFonts w:asciiTheme="minorHAnsi" w:hAnsiTheme="minorHAnsi" w:cstheme="minorHAnsi"/>
          <w:sz w:val="22"/>
          <w:szCs w:val="22"/>
          <w:u w:val="single"/>
        </w:rPr>
        <w:t xml:space="preserve"> – </w:t>
      </w:r>
      <w:r w:rsidRPr="00431A41">
        <w:rPr>
          <w:rFonts w:asciiTheme="minorHAnsi" w:hAnsiTheme="minorHAnsi" w:cstheme="minorHAnsi"/>
          <w:sz w:val="22"/>
          <w:szCs w:val="22"/>
          <w:u w:val="single"/>
          <w:lang w:val="en-GB"/>
        </w:rPr>
        <w:t>Lab</w:t>
      </w:r>
      <w:r w:rsidRPr="00E75F36">
        <w:rPr>
          <w:rFonts w:asciiTheme="minorHAnsi" w:hAnsiTheme="minorHAnsi" w:cstheme="minorHAnsi"/>
          <w:sz w:val="22"/>
          <w:szCs w:val="22"/>
        </w:rPr>
        <w:t xml:space="preserve"> </w:t>
      </w:r>
      <w:r>
        <w:rPr>
          <w:rFonts w:asciiTheme="minorHAnsi" w:hAnsiTheme="minorHAnsi" w:cstheme="minorHAnsi"/>
          <w:sz w:val="22"/>
          <w:szCs w:val="22"/>
        </w:rPr>
        <w:t xml:space="preserve">Ιωαννίνων και το </w:t>
      </w:r>
      <w:r w:rsidRPr="00431A41">
        <w:rPr>
          <w:rFonts w:asciiTheme="minorHAnsi" w:hAnsiTheme="minorHAnsi" w:cstheme="minorHAnsi"/>
          <w:sz w:val="22"/>
          <w:szCs w:val="22"/>
          <w:u w:val="single"/>
        </w:rPr>
        <w:t xml:space="preserve">Δημήτρη </w:t>
      </w:r>
      <w:r w:rsidR="00F01DB7" w:rsidRPr="00431A41">
        <w:rPr>
          <w:rFonts w:asciiTheme="minorHAnsi" w:hAnsiTheme="minorHAnsi" w:cstheme="minorHAnsi"/>
          <w:sz w:val="22"/>
          <w:szCs w:val="22"/>
          <w:u w:val="single"/>
        </w:rPr>
        <w:t>Καραγεώργο</w:t>
      </w:r>
      <w:r w:rsidR="00F01DB7">
        <w:rPr>
          <w:rFonts w:asciiTheme="minorHAnsi" w:hAnsiTheme="minorHAnsi" w:cstheme="minorHAnsi"/>
          <w:sz w:val="22"/>
          <w:szCs w:val="22"/>
        </w:rPr>
        <w:t>, ο οποίος συντόνισ</w:t>
      </w:r>
      <w:r>
        <w:rPr>
          <w:rFonts w:asciiTheme="minorHAnsi" w:hAnsiTheme="minorHAnsi" w:cstheme="minorHAnsi"/>
          <w:sz w:val="22"/>
          <w:szCs w:val="22"/>
        </w:rPr>
        <w:t>ε τον ηχοπερίπατο</w:t>
      </w:r>
      <w:r w:rsidR="00F36422">
        <w:rPr>
          <w:rFonts w:asciiTheme="minorHAnsi" w:hAnsiTheme="minorHAnsi" w:cstheme="minorHAnsi"/>
          <w:sz w:val="22"/>
          <w:szCs w:val="22"/>
        </w:rPr>
        <w:t xml:space="preserve">, καλωσόρισαν τους συμμετέχοντες και τους ενημέρωσαν για τη διεξαγωγή του </w:t>
      </w:r>
      <w:r w:rsidR="000D2DF4">
        <w:rPr>
          <w:rFonts w:asciiTheme="minorHAnsi" w:hAnsiTheme="minorHAnsi" w:cstheme="minorHAnsi"/>
          <w:sz w:val="22"/>
          <w:szCs w:val="22"/>
        </w:rPr>
        <w:t>Π</w:t>
      </w:r>
      <w:r w:rsidR="00F36422">
        <w:rPr>
          <w:rFonts w:asciiTheme="minorHAnsi" w:hAnsiTheme="minorHAnsi" w:cstheme="minorHAnsi"/>
          <w:sz w:val="22"/>
          <w:szCs w:val="22"/>
        </w:rPr>
        <w:t>ρογράμματος. Πριν από τη διάσχιση τ</w:t>
      </w:r>
      <w:r w:rsidR="002F0680">
        <w:rPr>
          <w:rFonts w:asciiTheme="minorHAnsi" w:hAnsiTheme="minorHAnsi" w:cstheme="minorHAnsi"/>
          <w:sz w:val="22"/>
          <w:szCs w:val="22"/>
        </w:rPr>
        <w:t>ων</w:t>
      </w:r>
      <w:r w:rsidR="00F36422">
        <w:rPr>
          <w:rFonts w:asciiTheme="minorHAnsi" w:hAnsiTheme="minorHAnsi" w:cstheme="minorHAnsi"/>
          <w:sz w:val="22"/>
          <w:szCs w:val="22"/>
        </w:rPr>
        <w:t xml:space="preserve"> γεφυρι</w:t>
      </w:r>
      <w:r w:rsidR="002F0680">
        <w:rPr>
          <w:rFonts w:asciiTheme="minorHAnsi" w:hAnsiTheme="minorHAnsi" w:cstheme="minorHAnsi"/>
          <w:sz w:val="22"/>
          <w:szCs w:val="22"/>
        </w:rPr>
        <w:t>ών</w:t>
      </w:r>
      <w:r w:rsidR="00F36422">
        <w:rPr>
          <w:rFonts w:asciiTheme="minorHAnsi" w:hAnsiTheme="minorHAnsi" w:cstheme="minorHAnsi"/>
          <w:sz w:val="22"/>
          <w:szCs w:val="22"/>
        </w:rPr>
        <w:t xml:space="preserve">, </w:t>
      </w:r>
      <w:r w:rsidR="002F0680">
        <w:rPr>
          <w:rFonts w:asciiTheme="minorHAnsi" w:hAnsiTheme="minorHAnsi" w:cstheme="minorHAnsi"/>
          <w:sz w:val="22"/>
          <w:szCs w:val="22"/>
        </w:rPr>
        <w:t xml:space="preserve">προτάθηκε </w:t>
      </w:r>
      <w:r w:rsidR="00F36422">
        <w:rPr>
          <w:rFonts w:asciiTheme="minorHAnsi" w:hAnsiTheme="minorHAnsi" w:cstheme="minorHAnsi"/>
          <w:sz w:val="22"/>
          <w:szCs w:val="22"/>
        </w:rPr>
        <w:t xml:space="preserve">στους βλέποντες συμμετέχοντες να κλείσουν τα μάτια τους με ατομικές μάσκες, </w:t>
      </w:r>
      <w:r w:rsidR="002F0680">
        <w:rPr>
          <w:rFonts w:asciiTheme="minorHAnsi" w:hAnsiTheme="minorHAnsi" w:cstheme="minorHAnsi"/>
          <w:sz w:val="22"/>
          <w:szCs w:val="22"/>
        </w:rPr>
        <w:t>ως προσομοίωση</w:t>
      </w:r>
      <w:r w:rsidR="008F029A">
        <w:rPr>
          <w:rFonts w:asciiTheme="minorHAnsi" w:hAnsiTheme="minorHAnsi" w:cstheme="minorHAnsi"/>
          <w:sz w:val="22"/>
          <w:szCs w:val="22"/>
        </w:rPr>
        <w:t xml:space="preserve"> </w:t>
      </w:r>
      <w:r w:rsidR="002F0680">
        <w:rPr>
          <w:rFonts w:asciiTheme="minorHAnsi" w:hAnsiTheme="minorHAnsi" w:cstheme="minorHAnsi"/>
          <w:sz w:val="22"/>
          <w:szCs w:val="22"/>
        </w:rPr>
        <w:t>της</w:t>
      </w:r>
      <w:r w:rsidR="008F029A">
        <w:rPr>
          <w:rFonts w:asciiTheme="minorHAnsi" w:hAnsiTheme="minorHAnsi" w:cstheme="minorHAnsi"/>
          <w:sz w:val="22"/>
          <w:szCs w:val="22"/>
        </w:rPr>
        <w:t xml:space="preserve"> εμπειρία</w:t>
      </w:r>
      <w:r w:rsidR="002F0680">
        <w:rPr>
          <w:rFonts w:asciiTheme="minorHAnsi" w:hAnsiTheme="minorHAnsi" w:cstheme="minorHAnsi"/>
          <w:sz w:val="22"/>
          <w:szCs w:val="22"/>
        </w:rPr>
        <w:t>ς</w:t>
      </w:r>
      <w:r w:rsidR="008F029A">
        <w:rPr>
          <w:rFonts w:asciiTheme="minorHAnsi" w:hAnsiTheme="minorHAnsi" w:cstheme="minorHAnsi"/>
          <w:sz w:val="22"/>
          <w:szCs w:val="22"/>
        </w:rPr>
        <w:t xml:space="preserve"> </w:t>
      </w:r>
      <w:r w:rsidR="002F0680">
        <w:rPr>
          <w:rFonts w:asciiTheme="minorHAnsi" w:hAnsiTheme="minorHAnsi" w:cstheme="minorHAnsi"/>
          <w:sz w:val="22"/>
          <w:szCs w:val="22"/>
        </w:rPr>
        <w:t>των</w:t>
      </w:r>
      <w:r w:rsidR="0015171D">
        <w:rPr>
          <w:rFonts w:asciiTheme="minorHAnsi" w:hAnsiTheme="minorHAnsi" w:cstheme="minorHAnsi"/>
          <w:sz w:val="22"/>
          <w:szCs w:val="22"/>
        </w:rPr>
        <w:t xml:space="preserve"> μη βλ</w:t>
      </w:r>
      <w:r w:rsidR="002F0680">
        <w:rPr>
          <w:rFonts w:asciiTheme="minorHAnsi" w:hAnsiTheme="minorHAnsi" w:cstheme="minorHAnsi"/>
          <w:sz w:val="22"/>
          <w:szCs w:val="22"/>
        </w:rPr>
        <w:t>ε</w:t>
      </w:r>
      <w:r w:rsidR="0015171D">
        <w:rPr>
          <w:rFonts w:asciiTheme="minorHAnsi" w:hAnsiTheme="minorHAnsi" w:cstheme="minorHAnsi"/>
          <w:sz w:val="22"/>
          <w:szCs w:val="22"/>
        </w:rPr>
        <w:t>π</w:t>
      </w:r>
      <w:r w:rsidR="002F0680">
        <w:rPr>
          <w:rFonts w:asciiTheme="minorHAnsi" w:hAnsiTheme="minorHAnsi" w:cstheme="minorHAnsi"/>
          <w:sz w:val="22"/>
          <w:szCs w:val="22"/>
        </w:rPr>
        <w:t>ό</w:t>
      </w:r>
      <w:r w:rsidR="0015171D">
        <w:rPr>
          <w:rFonts w:asciiTheme="minorHAnsi" w:hAnsiTheme="minorHAnsi" w:cstheme="minorHAnsi"/>
          <w:sz w:val="22"/>
          <w:szCs w:val="22"/>
        </w:rPr>
        <w:t>ντ</w:t>
      </w:r>
      <w:r w:rsidR="002F0680">
        <w:rPr>
          <w:rFonts w:asciiTheme="minorHAnsi" w:hAnsiTheme="minorHAnsi" w:cstheme="minorHAnsi"/>
          <w:sz w:val="22"/>
          <w:szCs w:val="22"/>
        </w:rPr>
        <w:t xml:space="preserve">ων. </w:t>
      </w:r>
      <w:r w:rsidR="00B906AE">
        <w:rPr>
          <w:rFonts w:asciiTheme="minorHAnsi" w:hAnsiTheme="minorHAnsi" w:cstheme="minorHAnsi"/>
          <w:sz w:val="22"/>
          <w:szCs w:val="22"/>
        </w:rPr>
        <w:t>Οι συμμετέχοντες περιηγήθηκαν στα γεφύρια, περιεργάστηκαν τις μακέτες και ενημερώθηκαν από τη μουσειοπαιδαγωγό</w:t>
      </w:r>
      <w:r w:rsidR="00505775">
        <w:rPr>
          <w:rFonts w:asciiTheme="minorHAnsi" w:hAnsiTheme="minorHAnsi" w:cstheme="minorHAnsi"/>
          <w:sz w:val="22"/>
          <w:szCs w:val="22"/>
        </w:rPr>
        <w:t>, Έλενα Ζιάβρα,</w:t>
      </w:r>
      <w:r w:rsidR="00B906AE">
        <w:rPr>
          <w:rFonts w:asciiTheme="minorHAnsi" w:hAnsiTheme="minorHAnsi" w:cstheme="minorHAnsi"/>
          <w:sz w:val="22"/>
          <w:szCs w:val="22"/>
        </w:rPr>
        <w:t xml:space="preserve"> για την ιστορία και τα τεχνικά χαρακτηριστικά κάθε γεφυριού</w:t>
      </w:r>
      <w:r w:rsidR="002F0680">
        <w:rPr>
          <w:rFonts w:asciiTheme="minorHAnsi" w:hAnsiTheme="minorHAnsi" w:cstheme="minorHAnsi"/>
          <w:sz w:val="22"/>
          <w:szCs w:val="22"/>
        </w:rPr>
        <w:t xml:space="preserve"> και στο τέλος αποτύπωσαν τις σκέψεις και εμπειρίες τους σε χαρτί.</w:t>
      </w:r>
    </w:p>
    <w:p w14:paraId="4FD2A173" w14:textId="77777777" w:rsidR="00B906AE" w:rsidRDefault="00B906AE" w:rsidP="00E36356">
      <w:pPr>
        <w:jc w:val="both"/>
        <w:rPr>
          <w:rFonts w:asciiTheme="minorHAnsi" w:hAnsiTheme="minorHAnsi" w:cstheme="minorHAnsi"/>
          <w:sz w:val="22"/>
          <w:szCs w:val="22"/>
        </w:rPr>
      </w:pPr>
    </w:p>
    <w:p w14:paraId="5E88929D" w14:textId="5BECB2F9" w:rsidR="00B906AE" w:rsidRDefault="002F0680" w:rsidP="00E36356">
      <w:pPr>
        <w:jc w:val="both"/>
        <w:rPr>
          <w:rStyle w:val="a3"/>
          <w:rFonts w:asciiTheme="minorHAnsi" w:hAnsiTheme="minorHAnsi" w:cstheme="minorHAnsi"/>
          <w:b w:val="0"/>
          <w:bCs w:val="0"/>
          <w:sz w:val="22"/>
          <w:szCs w:val="22"/>
          <w:bdr w:val="none" w:sz="0" w:space="0" w:color="auto" w:frame="1"/>
        </w:rPr>
      </w:pPr>
      <w:r>
        <w:rPr>
          <w:rFonts w:asciiTheme="minorHAnsi" w:hAnsiTheme="minorHAnsi" w:cstheme="minorHAnsi"/>
          <w:sz w:val="22"/>
          <w:szCs w:val="22"/>
        </w:rPr>
        <w:t>Στην</w:t>
      </w:r>
      <w:r w:rsidR="00B906AE">
        <w:rPr>
          <w:rFonts w:asciiTheme="minorHAnsi" w:hAnsiTheme="minorHAnsi" w:cstheme="minorHAnsi"/>
          <w:sz w:val="22"/>
          <w:szCs w:val="22"/>
        </w:rPr>
        <w:t xml:space="preserve"> ξενάγηση </w:t>
      </w:r>
      <w:r>
        <w:rPr>
          <w:rFonts w:asciiTheme="minorHAnsi" w:hAnsiTheme="minorHAnsi" w:cstheme="minorHAnsi"/>
          <w:sz w:val="22"/>
          <w:szCs w:val="22"/>
        </w:rPr>
        <w:t xml:space="preserve">συντέλεσε και </w:t>
      </w:r>
      <w:r w:rsidR="00B906AE">
        <w:rPr>
          <w:rFonts w:asciiTheme="minorHAnsi" w:hAnsiTheme="minorHAnsi" w:cstheme="minorHAnsi"/>
          <w:sz w:val="22"/>
          <w:szCs w:val="22"/>
        </w:rPr>
        <w:t xml:space="preserve">η ομάδα του </w:t>
      </w:r>
      <w:r w:rsidR="00644912" w:rsidRPr="00E75F36">
        <w:rPr>
          <w:rStyle w:val="a3"/>
          <w:rFonts w:asciiTheme="minorHAnsi" w:hAnsiTheme="minorHAnsi" w:cstheme="minorHAnsi"/>
          <w:b w:val="0"/>
          <w:bCs w:val="0"/>
          <w:sz w:val="22"/>
          <w:szCs w:val="22"/>
          <w:bdr w:val="none" w:sz="0" w:space="0" w:color="auto" w:frame="1"/>
        </w:rPr>
        <w:t>Φορέα Διαχείρισης του Εθνικού Πάρκου Βόρειας Πίνδου</w:t>
      </w:r>
      <w:r>
        <w:rPr>
          <w:rStyle w:val="a3"/>
          <w:rFonts w:asciiTheme="minorHAnsi" w:hAnsiTheme="minorHAnsi" w:cstheme="minorHAnsi"/>
          <w:b w:val="0"/>
          <w:bCs w:val="0"/>
          <w:sz w:val="22"/>
          <w:szCs w:val="22"/>
          <w:bdr w:val="none" w:sz="0" w:space="0" w:color="auto" w:frame="1"/>
        </w:rPr>
        <w:t xml:space="preserve"> η οποία </w:t>
      </w:r>
      <w:r w:rsidR="00431A41" w:rsidRPr="00431A41">
        <w:rPr>
          <w:rFonts w:asciiTheme="minorHAnsi" w:hAnsiTheme="minorHAnsi" w:cstheme="minorHAnsi"/>
          <w:sz w:val="22"/>
          <w:szCs w:val="22"/>
        </w:rPr>
        <w:t>πραγματοποίησε μια μικρή διαδρομή ερμηνείας του φυσικού και πολιτιστικού τοπίου, δίπλα στο νερόμυλο των Κήπων,</w:t>
      </w:r>
      <w:r w:rsidR="00431A41">
        <w:rPr>
          <w:rFonts w:ascii="Tahoma" w:hAnsi="Tahoma" w:cs="Tahoma"/>
          <w:sz w:val="22"/>
          <w:szCs w:val="22"/>
        </w:rPr>
        <w:t xml:space="preserve"> </w:t>
      </w:r>
      <w:r w:rsidR="003940B4">
        <w:rPr>
          <w:rStyle w:val="a3"/>
          <w:rFonts w:asciiTheme="minorHAnsi" w:hAnsiTheme="minorHAnsi" w:cstheme="minorHAnsi"/>
          <w:b w:val="0"/>
          <w:bCs w:val="0"/>
          <w:sz w:val="22"/>
          <w:szCs w:val="22"/>
          <w:bdr w:val="none" w:sz="0" w:space="0" w:color="auto" w:frame="1"/>
        </w:rPr>
        <w:t>παρέχοντας</w:t>
      </w:r>
      <w:r w:rsidR="00431A41">
        <w:rPr>
          <w:rStyle w:val="a3"/>
          <w:rFonts w:asciiTheme="minorHAnsi" w:hAnsiTheme="minorHAnsi" w:cstheme="minorHAnsi"/>
          <w:b w:val="0"/>
          <w:bCs w:val="0"/>
          <w:sz w:val="22"/>
          <w:szCs w:val="22"/>
          <w:bdr w:val="none" w:sz="0" w:space="0" w:color="auto" w:frame="1"/>
        </w:rPr>
        <w:t xml:space="preserve"> </w:t>
      </w:r>
      <w:r w:rsidR="003940B4">
        <w:rPr>
          <w:rStyle w:val="a3"/>
          <w:rFonts w:asciiTheme="minorHAnsi" w:hAnsiTheme="minorHAnsi" w:cstheme="minorHAnsi"/>
          <w:b w:val="0"/>
          <w:bCs w:val="0"/>
          <w:sz w:val="22"/>
          <w:szCs w:val="22"/>
          <w:bdr w:val="none" w:sz="0" w:space="0" w:color="auto" w:frame="1"/>
        </w:rPr>
        <w:t>σ</w:t>
      </w:r>
      <w:r w:rsidR="00644912">
        <w:rPr>
          <w:rStyle w:val="a3"/>
          <w:rFonts w:asciiTheme="minorHAnsi" w:hAnsiTheme="minorHAnsi" w:cstheme="minorHAnsi"/>
          <w:b w:val="0"/>
          <w:bCs w:val="0"/>
          <w:sz w:val="22"/>
          <w:szCs w:val="22"/>
          <w:bdr w:val="none" w:sz="0" w:space="0" w:color="auto" w:frame="1"/>
        </w:rPr>
        <w:t xml:space="preserve">τους συμμετέχοντες </w:t>
      </w:r>
      <w:r w:rsidR="003940B4">
        <w:rPr>
          <w:rStyle w:val="a3"/>
          <w:rFonts w:asciiTheme="minorHAnsi" w:hAnsiTheme="minorHAnsi" w:cstheme="minorHAnsi"/>
          <w:b w:val="0"/>
          <w:bCs w:val="0"/>
          <w:sz w:val="22"/>
          <w:szCs w:val="22"/>
          <w:bdr w:val="none" w:sz="0" w:space="0" w:color="auto" w:frame="1"/>
        </w:rPr>
        <w:t xml:space="preserve">πληροφορίες </w:t>
      </w:r>
      <w:r w:rsidR="00644912">
        <w:rPr>
          <w:rStyle w:val="a3"/>
          <w:rFonts w:asciiTheme="minorHAnsi" w:hAnsiTheme="minorHAnsi" w:cstheme="minorHAnsi"/>
          <w:b w:val="0"/>
          <w:bCs w:val="0"/>
          <w:sz w:val="22"/>
          <w:szCs w:val="22"/>
          <w:bdr w:val="none" w:sz="0" w:space="0" w:color="auto" w:frame="1"/>
        </w:rPr>
        <w:t xml:space="preserve">για το περιβάλλον και τη βιοποικιλότητα της περιοχής. </w:t>
      </w:r>
      <w:r>
        <w:rPr>
          <w:rStyle w:val="a3"/>
          <w:rFonts w:asciiTheme="minorHAnsi" w:hAnsiTheme="minorHAnsi" w:cstheme="minorHAnsi"/>
          <w:b w:val="0"/>
          <w:bCs w:val="0"/>
          <w:sz w:val="22"/>
          <w:szCs w:val="22"/>
          <w:bdr w:val="none" w:sz="0" w:space="0" w:color="auto" w:frame="1"/>
        </w:rPr>
        <w:t>Κατά</w:t>
      </w:r>
      <w:r w:rsidR="00644912">
        <w:rPr>
          <w:rStyle w:val="a3"/>
          <w:rFonts w:asciiTheme="minorHAnsi" w:hAnsiTheme="minorHAnsi" w:cstheme="minorHAnsi"/>
          <w:b w:val="0"/>
          <w:bCs w:val="0"/>
          <w:sz w:val="22"/>
          <w:szCs w:val="22"/>
          <w:bdr w:val="none" w:sz="0" w:space="0" w:color="auto" w:frame="1"/>
        </w:rPr>
        <w:t xml:space="preserve"> τη διάρκεια </w:t>
      </w:r>
      <w:r w:rsidR="003940B4">
        <w:rPr>
          <w:rStyle w:val="a3"/>
          <w:rFonts w:asciiTheme="minorHAnsi" w:hAnsiTheme="minorHAnsi" w:cstheme="minorHAnsi"/>
          <w:b w:val="0"/>
          <w:bCs w:val="0"/>
          <w:sz w:val="22"/>
          <w:szCs w:val="22"/>
          <w:bdr w:val="none" w:sz="0" w:space="0" w:color="auto" w:frame="1"/>
        </w:rPr>
        <w:t>της διαδρομής</w:t>
      </w:r>
      <w:r w:rsidR="00644912">
        <w:rPr>
          <w:rStyle w:val="a3"/>
          <w:rFonts w:asciiTheme="minorHAnsi" w:hAnsiTheme="minorHAnsi" w:cstheme="minorHAnsi"/>
          <w:b w:val="0"/>
          <w:bCs w:val="0"/>
          <w:sz w:val="22"/>
          <w:szCs w:val="22"/>
          <w:bdr w:val="none" w:sz="0" w:space="0" w:color="auto" w:frame="1"/>
        </w:rPr>
        <w:t>, οι συμμετέχοντες είχαν την ευκαιρία να αγγίξουν</w:t>
      </w:r>
      <w:r w:rsidR="003940B4">
        <w:rPr>
          <w:rStyle w:val="a3"/>
          <w:rFonts w:asciiTheme="minorHAnsi" w:hAnsiTheme="minorHAnsi" w:cstheme="minorHAnsi"/>
          <w:b w:val="0"/>
          <w:bCs w:val="0"/>
          <w:sz w:val="22"/>
          <w:szCs w:val="22"/>
          <w:bdr w:val="none" w:sz="0" w:space="0" w:color="auto" w:frame="1"/>
        </w:rPr>
        <w:t xml:space="preserve">, </w:t>
      </w:r>
      <w:r w:rsidR="00644912">
        <w:rPr>
          <w:rStyle w:val="a3"/>
          <w:rFonts w:asciiTheme="minorHAnsi" w:hAnsiTheme="minorHAnsi" w:cstheme="minorHAnsi"/>
          <w:b w:val="0"/>
          <w:bCs w:val="0"/>
          <w:sz w:val="22"/>
          <w:szCs w:val="22"/>
          <w:bdr w:val="none" w:sz="0" w:space="0" w:color="auto" w:frame="1"/>
        </w:rPr>
        <w:t xml:space="preserve">να μυρίσουν </w:t>
      </w:r>
      <w:r w:rsidR="003940B4">
        <w:rPr>
          <w:rStyle w:val="a3"/>
          <w:rFonts w:asciiTheme="minorHAnsi" w:hAnsiTheme="minorHAnsi" w:cstheme="minorHAnsi"/>
          <w:b w:val="0"/>
          <w:bCs w:val="0"/>
          <w:sz w:val="22"/>
          <w:szCs w:val="22"/>
          <w:bdr w:val="none" w:sz="0" w:space="0" w:color="auto" w:frame="1"/>
        </w:rPr>
        <w:t xml:space="preserve">και να αναγνωρίσουν </w:t>
      </w:r>
      <w:r w:rsidR="00644912">
        <w:rPr>
          <w:rStyle w:val="a3"/>
          <w:rFonts w:asciiTheme="minorHAnsi" w:hAnsiTheme="minorHAnsi" w:cstheme="minorHAnsi"/>
          <w:b w:val="0"/>
          <w:bCs w:val="0"/>
          <w:sz w:val="22"/>
          <w:szCs w:val="22"/>
          <w:bdr w:val="none" w:sz="0" w:space="0" w:color="auto" w:frame="1"/>
        </w:rPr>
        <w:t>διάφορα είδη αντιπροσωπευτικών φυτών</w:t>
      </w:r>
      <w:r w:rsidR="003940B4">
        <w:rPr>
          <w:rStyle w:val="a3"/>
          <w:rFonts w:asciiTheme="minorHAnsi" w:hAnsiTheme="minorHAnsi" w:cstheme="minorHAnsi"/>
          <w:b w:val="0"/>
          <w:bCs w:val="0"/>
          <w:sz w:val="22"/>
          <w:szCs w:val="22"/>
          <w:bdr w:val="none" w:sz="0" w:space="0" w:color="auto" w:frame="1"/>
        </w:rPr>
        <w:t>.</w:t>
      </w:r>
    </w:p>
    <w:p w14:paraId="660F2358" w14:textId="6DCBDD94" w:rsidR="0096349C" w:rsidRDefault="0096349C" w:rsidP="00E36356">
      <w:pPr>
        <w:jc w:val="both"/>
        <w:rPr>
          <w:rStyle w:val="a3"/>
          <w:rFonts w:asciiTheme="minorHAnsi" w:hAnsiTheme="minorHAnsi" w:cstheme="minorHAnsi"/>
          <w:b w:val="0"/>
          <w:bCs w:val="0"/>
          <w:sz w:val="22"/>
          <w:szCs w:val="22"/>
          <w:bdr w:val="none" w:sz="0" w:space="0" w:color="auto" w:frame="1"/>
        </w:rPr>
      </w:pPr>
    </w:p>
    <w:p w14:paraId="41006536" w14:textId="47379891" w:rsidR="0096349C" w:rsidRDefault="0096349C" w:rsidP="00E36356">
      <w:pPr>
        <w:jc w:val="both"/>
        <w:rPr>
          <w:rStyle w:val="a3"/>
          <w:rFonts w:asciiTheme="minorHAnsi" w:hAnsiTheme="minorHAnsi" w:cstheme="minorHAnsi"/>
          <w:b w:val="0"/>
          <w:bCs w:val="0"/>
          <w:sz w:val="22"/>
          <w:szCs w:val="22"/>
          <w:bdr w:val="none" w:sz="0" w:space="0" w:color="auto" w:frame="1"/>
        </w:rPr>
      </w:pPr>
    </w:p>
    <w:p w14:paraId="3AE4C53F" w14:textId="756FE22B" w:rsidR="0096349C" w:rsidRDefault="0096349C" w:rsidP="00E36356">
      <w:pPr>
        <w:jc w:val="both"/>
        <w:rPr>
          <w:rStyle w:val="a3"/>
          <w:rFonts w:asciiTheme="minorHAnsi" w:hAnsiTheme="minorHAnsi" w:cstheme="minorHAnsi"/>
          <w:b w:val="0"/>
          <w:bCs w:val="0"/>
          <w:sz w:val="22"/>
          <w:szCs w:val="22"/>
          <w:bdr w:val="none" w:sz="0" w:space="0" w:color="auto" w:frame="1"/>
        </w:rPr>
      </w:pPr>
    </w:p>
    <w:p w14:paraId="6044751E" w14:textId="3D4DF683" w:rsidR="0096349C" w:rsidRDefault="0096349C" w:rsidP="00E36356">
      <w:pPr>
        <w:jc w:val="both"/>
        <w:rPr>
          <w:rStyle w:val="a3"/>
          <w:rFonts w:asciiTheme="minorHAnsi" w:hAnsiTheme="minorHAnsi" w:cstheme="minorHAnsi"/>
          <w:b w:val="0"/>
          <w:bCs w:val="0"/>
          <w:sz w:val="22"/>
          <w:szCs w:val="22"/>
          <w:bdr w:val="none" w:sz="0" w:space="0" w:color="auto" w:frame="1"/>
        </w:rPr>
      </w:pPr>
    </w:p>
    <w:p w14:paraId="72F6C7AB" w14:textId="0056E14A" w:rsidR="0096349C" w:rsidRDefault="0096349C" w:rsidP="00E36356">
      <w:pPr>
        <w:jc w:val="both"/>
        <w:rPr>
          <w:rStyle w:val="a3"/>
          <w:rFonts w:asciiTheme="minorHAnsi" w:hAnsiTheme="minorHAnsi" w:cstheme="minorHAnsi"/>
          <w:b w:val="0"/>
          <w:bCs w:val="0"/>
          <w:sz w:val="22"/>
          <w:szCs w:val="22"/>
          <w:bdr w:val="none" w:sz="0" w:space="0" w:color="auto" w:frame="1"/>
        </w:rPr>
      </w:pPr>
    </w:p>
    <w:p w14:paraId="200D723B" w14:textId="3EE40A91" w:rsidR="0096349C" w:rsidRDefault="0096349C" w:rsidP="00E36356">
      <w:pPr>
        <w:jc w:val="both"/>
        <w:rPr>
          <w:rStyle w:val="a3"/>
          <w:rFonts w:asciiTheme="minorHAnsi" w:hAnsiTheme="minorHAnsi" w:cstheme="minorHAnsi"/>
          <w:b w:val="0"/>
          <w:bCs w:val="0"/>
          <w:sz w:val="22"/>
          <w:szCs w:val="22"/>
          <w:bdr w:val="none" w:sz="0" w:space="0" w:color="auto" w:frame="1"/>
        </w:rPr>
      </w:pPr>
    </w:p>
    <w:p w14:paraId="4D762954" w14:textId="77777777" w:rsidR="0096349C" w:rsidRDefault="0096349C" w:rsidP="00E36356">
      <w:pPr>
        <w:jc w:val="both"/>
        <w:rPr>
          <w:rStyle w:val="a3"/>
          <w:rFonts w:asciiTheme="minorHAnsi" w:hAnsiTheme="minorHAnsi" w:cstheme="minorHAnsi"/>
          <w:b w:val="0"/>
          <w:bCs w:val="0"/>
          <w:sz w:val="22"/>
          <w:szCs w:val="22"/>
          <w:bdr w:val="none" w:sz="0" w:space="0" w:color="auto" w:frame="1"/>
        </w:rPr>
      </w:pPr>
    </w:p>
    <w:p w14:paraId="386D8912" w14:textId="77777777" w:rsidR="00644912" w:rsidRDefault="00644912" w:rsidP="00E36356">
      <w:pPr>
        <w:jc w:val="both"/>
        <w:rPr>
          <w:rStyle w:val="a3"/>
          <w:rFonts w:asciiTheme="minorHAnsi" w:hAnsiTheme="minorHAnsi" w:cstheme="minorHAnsi"/>
          <w:b w:val="0"/>
          <w:bCs w:val="0"/>
          <w:sz w:val="22"/>
          <w:szCs w:val="22"/>
          <w:bdr w:val="none" w:sz="0" w:space="0" w:color="auto" w:frame="1"/>
        </w:rPr>
      </w:pPr>
    </w:p>
    <w:p w14:paraId="5DF801C2" w14:textId="77777777" w:rsidR="0096349C" w:rsidRDefault="0096349C" w:rsidP="00E36356">
      <w:pPr>
        <w:jc w:val="both"/>
        <w:rPr>
          <w:rStyle w:val="a3"/>
          <w:rFonts w:asciiTheme="minorHAnsi" w:hAnsiTheme="minorHAnsi" w:cstheme="minorHAnsi"/>
          <w:b w:val="0"/>
          <w:bCs w:val="0"/>
          <w:sz w:val="22"/>
          <w:szCs w:val="22"/>
          <w:bdr w:val="none" w:sz="0" w:space="0" w:color="auto" w:frame="1"/>
        </w:rPr>
      </w:pPr>
    </w:p>
    <w:p w14:paraId="51B1DB85" w14:textId="77777777" w:rsidR="0096349C" w:rsidRDefault="0096349C" w:rsidP="00E36356">
      <w:pPr>
        <w:jc w:val="both"/>
        <w:rPr>
          <w:rStyle w:val="a3"/>
          <w:rFonts w:asciiTheme="minorHAnsi" w:hAnsiTheme="minorHAnsi" w:cstheme="minorHAnsi"/>
          <w:b w:val="0"/>
          <w:bCs w:val="0"/>
          <w:sz w:val="22"/>
          <w:szCs w:val="22"/>
          <w:bdr w:val="none" w:sz="0" w:space="0" w:color="auto" w:frame="1"/>
        </w:rPr>
      </w:pPr>
    </w:p>
    <w:p w14:paraId="6F29929B" w14:textId="77777777" w:rsidR="0096349C" w:rsidRDefault="0096349C" w:rsidP="0096349C">
      <w:pPr>
        <w:rPr>
          <w:rStyle w:val="a3"/>
          <w:rFonts w:asciiTheme="minorHAnsi" w:hAnsiTheme="minorHAnsi" w:cstheme="minorHAnsi"/>
          <w:b w:val="0"/>
          <w:bCs w:val="0"/>
          <w:sz w:val="22"/>
          <w:szCs w:val="22"/>
          <w:bdr w:val="none" w:sz="0" w:space="0" w:color="auto" w:frame="1"/>
        </w:rPr>
      </w:pPr>
    </w:p>
    <w:p w14:paraId="3BD5040C" w14:textId="77777777" w:rsidR="0096349C" w:rsidRDefault="0096349C" w:rsidP="0096349C">
      <w:pPr>
        <w:rPr>
          <w:rStyle w:val="a3"/>
          <w:rFonts w:asciiTheme="minorHAnsi" w:hAnsiTheme="minorHAnsi" w:cstheme="minorHAnsi"/>
          <w:b w:val="0"/>
          <w:bCs w:val="0"/>
          <w:sz w:val="22"/>
          <w:szCs w:val="22"/>
          <w:bdr w:val="none" w:sz="0" w:space="0" w:color="auto" w:frame="1"/>
        </w:rPr>
      </w:pPr>
    </w:p>
    <w:p w14:paraId="5658C709" w14:textId="77777777" w:rsidR="0096349C" w:rsidRDefault="0096349C" w:rsidP="0096349C">
      <w:pPr>
        <w:rPr>
          <w:rStyle w:val="a3"/>
          <w:rFonts w:asciiTheme="minorHAnsi" w:hAnsiTheme="minorHAnsi" w:cstheme="minorHAnsi"/>
          <w:b w:val="0"/>
          <w:bCs w:val="0"/>
          <w:sz w:val="22"/>
          <w:szCs w:val="22"/>
          <w:bdr w:val="none" w:sz="0" w:space="0" w:color="auto" w:frame="1"/>
        </w:rPr>
      </w:pPr>
    </w:p>
    <w:p w14:paraId="5D3050ED" w14:textId="791B338B" w:rsidR="00901D03" w:rsidRDefault="00644912" w:rsidP="0096349C">
      <w:pPr>
        <w:jc w:val="both"/>
        <w:rPr>
          <w:rStyle w:val="a3"/>
          <w:rFonts w:asciiTheme="minorHAnsi" w:hAnsiTheme="minorHAnsi" w:cstheme="minorHAnsi"/>
          <w:b w:val="0"/>
          <w:color w:val="010103"/>
          <w:sz w:val="22"/>
          <w:szCs w:val="22"/>
          <w:bdr w:val="none" w:sz="0" w:space="0" w:color="auto" w:frame="1"/>
          <w:shd w:val="clear" w:color="auto" w:fill="FFFFFF"/>
        </w:rPr>
      </w:pPr>
      <w:r>
        <w:rPr>
          <w:rStyle w:val="a3"/>
          <w:rFonts w:asciiTheme="minorHAnsi" w:hAnsiTheme="minorHAnsi" w:cstheme="minorHAnsi"/>
          <w:b w:val="0"/>
          <w:bCs w:val="0"/>
          <w:sz w:val="22"/>
          <w:szCs w:val="22"/>
          <w:bdr w:val="none" w:sz="0" w:space="0" w:color="auto" w:frame="1"/>
        </w:rPr>
        <w:t>Ιδιαίτερες ευχαριστίες</w:t>
      </w:r>
      <w:r w:rsidR="0096349C">
        <w:rPr>
          <w:rStyle w:val="a3"/>
          <w:rFonts w:asciiTheme="minorHAnsi" w:hAnsiTheme="minorHAnsi" w:cstheme="minorHAnsi"/>
          <w:b w:val="0"/>
          <w:bCs w:val="0"/>
          <w:sz w:val="22"/>
          <w:szCs w:val="22"/>
          <w:bdr w:val="none" w:sz="0" w:space="0" w:color="auto" w:frame="1"/>
        </w:rPr>
        <w:t xml:space="preserve"> </w:t>
      </w:r>
      <w:r>
        <w:rPr>
          <w:rStyle w:val="a3"/>
          <w:rFonts w:asciiTheme="minorHAnsi" w:hAnsiTheme="minorHAnsi" w:cstheme="minorHAnsi"/>
          <w:b w:val="0"/>
          <w:bCs w:val="0"/>
          <w:sz w:val="22"/>
          <w:szCs w:val="22"/>
          <w:bdr w:val="none" w:sz="0" w:space="0" w:color="auto" w:frame="1"/>
        </w:rPr>
        <w:t xml:space="preserve">θα θέλαμε να </w:t>
      </w:r>
      <w:r w:rsidR="0055630C">
        <w:rPr>
          <w:rStyle w:val="a3"/>
          <w:rFonts w:asciiTheme="minorHAnsi" w:hAnsiTheme="minorHAnsi" w:cstheme="minorHAnsi"/>
          <w:b w:val="0"/>
          <w:bCs w:val="0"/>
          <w:sz w:val="22"/>
          <w:szCs w:val="22"/>
          <w:bdr w:val="none" w:sz="0" w:space="0" w:color="auto" w:frame="1"/>
        </w:rPr>
        <w:t>απο</w:t>
      </w:r>
      <w:r>
        <w:rPr>
          <w:rStyle w:val="a3"/>
          <w:rFonts w:asciiTheme="minorHAnsi" w:hAnsiTheme="minorHAnsi" w:cstheme="minorHAnsi"/>
          <w:b w:val="0"/>
          <w:bCs w:val="0"/>
          <w:sz w:val="22"/>
          <w:szCs w:val="22"/>
          <w:bdr w:val="none" w:sz="0" w:space="0" w:color="auto" w:frame="1"/>
        </w:rPr>
        <w:t>δώσουμε</w:t>
      </w:r>
      <w:r w:rsidR="00203CE8">
        <w:rPr>
          <w:rStyle w:val="a3"/>
          <w:rFonts w:asciiTheme="minorHAnsi" w:hAnsiTheme="minorHAnsi" w:cstheme="minorHAnsi"/>
          <w:b w:val="0"/>
          <w:bCs w:val="0"/>
          <w:sz w:val="22"/>
          <w:szCs w:val="22"/>
          <w:bdr w:val="none" w:sz="0" w:space="0" w:color="auto" w:frame="1"/>
        </w:rPr>
        <w:t xml:space="preserve"> στο </w:t>
      </w:r>
      <w:r w:rsidR="00203CE8" w:rsidRPr="003940B4">
        <w:rPr>
          <w:rStyle w:val="a3"/>
          <w:rFonts w:asciiTheme="minorHAnsi" w:hAnsiTheme="minorHAnsi" w:cstheme="minorHAnsi"/>
          <w:b w:val="0"/>
          <w:bCs w:val="0"/>
          <w:sz w:val="22"/>
          <w:szCs w:val="22"/>
          <w:u w:val="single"/>
          <w:bdr w:val="none" w:sz="0" w:space="0" w:color="auto" w:frame="1"/>
        </w:rPr>
        <w:t>Φυσικό Μεταλλικό Νερό Ζαγόρι</w:t>
      </w:r>
      <w:r w:rsidR="00203CE8">
        <w:rPr>
          <w:rStyle w:val="a3"/>
          <w:rFonts w:asciiTheme="minorHAnsi" w:hAnsiTheme="minorHAnsi" w:cstheme="minorHAnsi"/>
          <w:b w:val="0"/>
          <w:bCs w:val="0"/>
          <w:sz w:val="22"/>
          <w:szCs w:val="22"/>
          <w:bdr w:val="none" w:sz="0" w:space="0" w:color="auto" w:frame="1"/>
        </w:rPr>
        <w:t xml:space="preserve"> και</w:t>
      </w:r>
      <w:r>
        <w:rPr>
          <w:rStyle w:val="a3"/>
          <w:rFonts w:asciiTheme="minorHAnsi" w:hAnsiTheme="minorHAnsi" w:cstheme="minorHAnsi"/>
          <w:b w:val="0"/>
          <w:bCs w:val="0"/>
          <w:sz w:val="22"/>
          <w:szCs w:val="22"/>
          <w:bdr w:val="none" w:sz="0" w:space="0" w:color="auto" w:frame="1"/>
        </w:rPr>
        <w:t xml:space="preserve"> στην εταιρεία </w:t>
      </w:r>
      <w:r w:rsidRPr="003940B4">
        <w:rPr>
          <w:rStyle w:val="a3"/>
          <w:rFonts w:asciiTheme="minorHAnsi" w:hAnsiTheme="minorHAnsi" w:cstheme="minorHAnsi"/>
          <w:sz w:val="22"/>
          <w:szCs w:val="22"/>
          <w:bdr w:val="none" w:sz="0" w:space="0" w:color="auto" w:frame="1"/>
        </w:rPr>
        <w:t xml:space="preserve">ΧΗΤΟΣ Α.Β.Ε.Ε. </w:t>
      </w:r>
      <w:r>
        <w:rPr>
          <w:rStyle w:val="a3"/>
          <w:rFonts w:asciiTheme="minorHAnsi" w:hAnsiTheme="minorHAnsi" w:cstheme="minorHAnsi"/>
          <w:b w:val="0"/>
          <w:bCs w:val="0"/>
          <w:sz w:val="22"/>
          <w:szCs w:val="22"/>
          <w:bdr w:val="none" w:sz="0" w:space="0" w:color="auto" w:frame="1"/>
        </w:rPr>
        <w:t xml:space="preserve">για την ευγενή χορηγία και παραχώρηση των νερών. Επίσης, θα θέλαμε να ευχαριστήσουμε </w:t>
      </w:r>
      <w:r w:rsidR="00203CE8">
        <w:rPr>
          <w:rStyle w:val="a3"/>
          <w:rFonts w:asciiTheme="minorHAnsi" w:hAnsiTheme="minorHAnsi" w:cstheme="minorHAnsi"/>
          <w:b w:val="0"/>
          <w:bCs w:val="0"/>
          <w:sz w:val="22"/>
          <w:szCs w:val="22"/>
          <w:bdr w:val="none" w:sz="0" w:space="0" w:color="auto" w:frame="1"/>
        </w:rPr>
        <w:t xml:space="preserve">ιδιαιτέρως το </w:t>
      </w:r>
      <w:r w:rsidR="00203CE8" w:rsidRPr="003940B4">
        <w:rPr>
          <w:rStyle w:val="a3"/>
          <w:rFonts w:asciiTheme="minorHAnsi" w:hAnsiTheme="minorHAnsi" w:cstheme="minorHAnsi"/>
          <w:b w:val="0"/>
          <w:bCs w:val="0"/>
          <w:sz w:val="22"/>
          <w:szCs w:val="22"/>
          <w:u w:val="single"/>
          <w:bdr w:val="none" w:sz="0" w:space="0" w:color="auto" w:frame="1"/>
        </w:rPr>
        <w:t>Παραδοσιακό Ζαγορίσιο Φύλλο</w:t>
      </w:r>
      <w:r w:rsidR="00203CE8">
        <w:rPr>
          <w:rStyle w:val="a3"/>
          <w:rFonts w:asciiTheme="minorHAnsi" w:hAnsiTheme="minorHAnsi" w:cstheme="minorHAnsi"/>
          <w:b w:val="0"/>
          <w:bCs w:val="0"/>
          <w:sz w:val="22"/>
          <w:szCs w:val="22"/>
          <w:bdr w:val="none" w:sz="0" w:space="0" w:color="auto" w:frame="1"/>
        </w:rPr>
        <w:t xml:space="preserve"> και την εταιρεία </w:t>
      </w:r>
      <w:r w:rsidR="00203CE8" w:rsidRPr="003940B4">
        <w:rPr>
          <w:rStyle w:val="a3"/>
          <w:rFonts w:asciiTheme="minorHAnsi" w:hAnsiTheme="minorHAnsi" w:cstheme="minorHAnsi"/>
          <w:bCs w:val="0"/>
          <w:color w:val="010103"/>
          <w:sz w:val="22"/>
          <w:szCs w:val="22"/>
          <w:bdr w:val="none" w:sz="0" w:space="0" w:color="auto" w:frame="1"/>
          <w:shd w:val="clear" w:color="auto" w:fill="FFFFFF"/>
        </w:rPr>
        <w:t>Α&amp;Σ ΧΑΒΕΛΑΣ ΟΕ</w:t>
      </w:r>
      <w:r w:rsidR="00203CE8">
        <w:rPr>
          <w:rStyle w:val="a3"/>
          <w:rFonts w:asciiTheme="minorHAnsi" w:hAnsiTheme="minorHAnsi" w:cstheme="minorHAnsi"/>
          <w:b w:val="0"/>
          <w:color w:val="010103"/>
          <w:sz w:val="22"/>
          <w:szCs w:val="22"/>
          <w:bdr w:val="none" w:sz="0" w:space="0" w:color="auto" w:frame="1"/>
          <w:shd w:val="clear" w:color="auto" w:fill="FFFFFF"/>
        </w:rPr>
        <w:t xml:space="preserve"> για τη χορηγία και παραχώρηση τοπικών προϊόντων, τα οποία ευχαριστ</w:t>
      </w:r>
      <w:r w:rsidR="0055630C">
        <w:rPr>
          <w:rStyle w:val="a3"/>
          <w:rFonts w:asciiTheme="minorHAnsi" w:hAnsiTheme="minorHAnsi" w:cstheme="minorHAnsi"/>
          <w:b w:val="0"/>
          <w:color w:val="010103"/>
          <w:sz w:val="22"/>
          <w:szCs w:val="22"/>
          <w:bdr w:val="none" w:sz="0" w:space="0" w:color="auto" w:frame="1"/>
          <w:shd w:val="clear" w:color="auto" w:fill="FFFFFF"/>
        </w:rPr>
        <w:t xml:space="preserve">ηθήκαμε δεόντως όλοι μας. Επίσης, ευχαριστούμε τη </w:t>
      </w:r>
      <w:r w:rsidR="0055630C" w:rsidRPr="003B0415">
        <w:rPr>
          <w:rStyle w:val="a3"/>
          <w:rFonts w:asciiTheme="minorHAnsi" w:hAnsiTheme="minorHAnsi" w:cstheme="minorHAnsi"/>
          <w:b w:val="0"/>
          <w:color w:val="010103"/>
          <w:sz w:val="22"/>
          <w:szCs w:val="22"/>
          <w:u w:val="single"/>
          <w:bdr w:val="none" w:sz="0" w:space="0" w:color="auto" w:frame="1"/>
          <w:shd w:val="clear" w:color="auto" w:fill="FFFFFF"/>
        </w:rPr>
        <w:t>Μαριλένα Γκόνη</w:t>
      </w:r>
      <w:r w:rsidR="0055630C">
        <w:rPr>
          <w:rStyle w:val="a3"/>
          <w:rFonts w:asciiTheme="minorHAnsi" w:hAnsiTheme="minorHAnsi" w:cstheme="minorHAnsi"/>
          <w:b w:val="0"/>
          <w:color w:val="010103"/>
          <w:sz w:val="22"/>
          <w:szCs w:val="22"/>
          <w:bdr w:val="none" w:sz="0" w:space="0" w:color="auto" w:frame="1"/>
          <w:shd w:val="clear" w:color="auto" w:fill="FFFFFF"/>
        </w:rPr>
        <w:t xml:space="preserve">, η οποία κάλυψε φωτογραφικά τη μουσειοπαιδαγωγική μας δράση. </w:t>
      </w:r>
    </w:p>
    <w:p w14:paraId="5C6B0566" w14:textId="10BAF1A6" w:rsidR="006C54F4" w:rsidRDefault="006C54F4" w:rsidP="00E36356">
      <w:pPr>
        <w:jc w:val="both"/>
        <w:rPr>
          <w:rStyle w:val="a3"/>
          <w:rFonts w:asciiTheme="minorHAnsi" w:hAnsiTheme="minorHAnsi" w:cstheme="minorHAnsi"/>
          <w:b w:val="0"/>
          <w:color w:val="010103"/>
          <w:sz w:val="22"/>
          <w:szCs w:val="22"/>
          <w:bdr w:val="none" w:sz="0" w:space="0" w:color="auto" w:frame="1"/>
          <w:shd w:val="clear" w:color="auto" w:fill="FFFFFF"/>
        </w:rPr>
      </w:pPr>
    </w:p>
    <w:p w14:paraId="0348B3F5" w14:textId="77777777" w:rsidR="006C54F4" w:rsidRPr="006C54F4" w:rsidRDefault="006C54F4" w:rsidP="006C54F4">
      <w:pPr>
        <w:jc w:val="both"/>
        <w:rPr>
          <w:rFonts w:asciiTheme="minorHAnsi" w:hAnsiTheme="minorHAnsi" w:cstheme="minorHAnsi"/>
          <w:bCs/>
          <w:color w:val="010103"/>
          <w:sz w:val="22"/>
          <w:szCs w:val="22"/>
          <w:bdr w:val="none" w:sz="0" w:space="0" w:color="auto" w:frame="1"/>
          <w:shd w:val="clear" w:color="auto" w:fill="FFFFFF"/>
        </w:rPr>
      </w:pPr>
      <w:r w:rsidRPr="006C54F4">
        <w:rPr>
          <w:rFonts w:asciiTheme="minorHAnsi" w:hAnsiTheme="minorHAnsi" w:cstheme="minorHAnsi"/>
          <w:bCs/>
          <w:color w:val="010103"/>
          <w:sz w:val="22"/>
          <w:szCs w:val="22"/>
          <w:bdr w:val="none" w:sz="0" w:space="0" w:color="auto" w:frame="1"/>
          <w:shd w:val="clear" w:color="auto" w:fill="FFFFFF"/>
        </w:rPr>
        <w:t xml:space="preserve">Το Οικομουσείο Ζαγορίου σας ευχαριστεί για τη συμμετοχή σας στον πρώτο εκπαιδευτικό περίπατο και ετοιμάζεται πυρετωδώς για τους επόμενους τέσσερις περίπατους που θα ακολουθήσουν στο προσεχές διάστημα. Παραμείνετε συντονισμένοι στην ιστοσελίδα  και στα κοινωνικά μας δίκτυα για να ενημερώστε για τα νέα μας.  </w:t>
      </w:r>
    </w:p>
    <w:p w14:paraId="6ED52DBE" w14:textId="77777777" w:rsidR="006C54F4" w:rsidRDefault="006C54F4" w:rsidP="00E36356">
      <w:pPr>
        <w:jc w:val="both"/>
        <w:rPr>
          <w:rStyle w:val="a3"/>
          <w:rFonts w:asciiTheme="minorHAnsi" w:hAnsiTheme="minorHAnsi" w:cstheme="minorHAnsi"/>
          <w:b w:val="0"/>
          <w:color w:val="010103"/>
          <w:sz w:val="22"/>
          <w:szCs w:val="22"/>
          <w:bdr w:val="none" w:sz="0" w:space="0" w:color="auto" w:frame="1"/>
          <w:shd w:val="clear" w:color="auto" w:fill="FFFFFF"/>
        </w:rPr>
      </w:pPr>
    </w:p>
    <w:p w14:paraId="219D88B0" w14:textId="77777777" w:rsidR="0055630C" w:rsidRDefault="0055630C" w:rsidP="00E36356">
      <w:pPr>
        <w:jc w:val="both"/>
        <w:rPr>
          <w:rStyle w:val="a3"/>
          <w:rFonts w:asciiTheme="minorHAnsi" w:hAnsiTheme="minorHAnsi" w:cstheme="minorHAnsi"/>
          <w:b w:val="0"/>
          <w:color w:val="010103"/>
          <w:sz w:val="22"/>
          <w:szCs w:val="22"/>
          <w:bdr w:val="none" w:sz="0" w:space="0" w:color="auto" w:frame="1"/>
          <w:shd w:val="clear" w:color="auto" w:fill="FFFFFF"/>
        </w:rPr>
      </w:pPr>
    </w:p>
    <w:p w14:paraId="72DBB946" w14:textId="77777777" w:rsidR="00901D03" w:rsidRPr="0015171D" w:rsidRDefault="00901D03" w:rsidP="00E36356">
      <w:pPr>
        <w:jc w:val="both"/>
        <w:rPr>
          <w:rFonts w:asciiTheme="minorHAnsi" w:hAnsiTheme="minorHAnsi" w:cstheme="minorHAnsi"/>
          <w:sz w:val="22"/>
          <w:szCs w:val="22"/>
        </w:rPr>
      </w:pPr>
    </w:p>
    <w:sectPr w:rsidR="00901D03" w:rsidRPr="0015171D" w:rsidSect="0096349C">
      <w:headerReference w:type="default" r:id="rId7"/>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C40A" w14:textId="77777777" w:rsidR="00CE3EDD" w:rsidRDefault="00CE3EDD" w:rsidP="0096349C">
      <w:r>
        <w:separator/>
      </w:r>
    </w:p>
  </w:endnote>
  <w:endnote w:type="continuationSeparator" w:id="0">
    <w:p w14:paraId="35E94CD1" w14:textId="77777777" w:rsidR="00CE3EDD" w:rsidRDefault="00CE3EDD" w:rsidP="0096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BA09" w14:textId="77777777" w:rsidR="00CE3EDD" w:rsidRDefault="00CE3EDD" w:rsidP="0096349C">
      <w:r>
        <w:separator/>
      </w:r>
    </w:p>
  </w:footnote>
  <w:footnote w:type="continuationSeparator" w:id="0">
    <w:p w14:paraId="56B2610E" w14:textId="77777777" w:rsidR="00CE3EDD" w:rsidRDefault="00CE3EDD" w:rsidP="0096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A0B3" w14:textId="077861C1" w:rsidR="0096349C" w:rsidRPr="002D31B7" w:rsidRDefault="0096349C" w:rsidP="0096349C">
    <w:pPr>
      <w:pStyle w:val="a4"/>
      <w:rPr>
        <w:lang w:val="en-US"/>
      </w:rPr>
    </w:pPr>
    <w:r>
      <w:rPr>
        <w:noProof/>
      </w:rPr>
      <w:drawing>
        <wp:anchor distT="0" distB="0" distL="114300" distR="114300" simplePos="0" relativeHeight="251661312" behindDoc="0" locked="0" layoutInCell="1" allowOverlap="1" wp14:anchorId="657070B8" wp14:editId="30B0BE11">
          <wp:simplePos x="0" y="0"/>
          <wp:positionH relativeFrom="margin">
            <wp:posOffset>1485900</wp:posOffset>
          </wp:positionH>
          <wp:positionV relativeFrom="margin">
            <wp:posOffset>-633095</wp:posOffset>
          </wp:positionV>
          <wp:extent cx="2103120" cy="1476375"/>
          <wp:effectExtent l="0" t="0" r="0" b="9525"/>
          <wp:wrapSquare wrapText="bothSides"/>
          <wp:docPr id="186" name="Εικόνα 186" descr="logos-news-tima-2020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logos-news-tima-202002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25A11FC2" wp14:editId="687B8168">
          <wp:simplePos x="0" y="0"/>
          <wp:positionH relativeFrom="column">
            <wp:posOffset>3990975</wp:posOffset>
          </wp:positionH>
          <wp:positionV relativeFrom="paragraph">
            <wp:posOffset>46990</wp:posOffset>
          </wp:positionV>
          <wp:extent cx="1348105" cy="407035"/>
          <wp:effectExtent l="0" t="0" r="4445" b="0"/>
          <wp:wrapSquare wrapText="bothSides"/>
          <wp:docPr id="187" name="Εικόνα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134810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14C11F2" wp14:editId="790DE474">
          <wp:simplePos x="0" y="0"/>
          <wp:positionH relativeFrom="column">
            <wp:posOffset>-3810</wp:posOffset>
          </wp:positionH>
          <wp:positionV relativeFrom="paragraph">
            <wp:posOffset>-19685</wp:posOffset>
          </wp:positionV>
          <wp:extent cx="950595" cy="558165"/>
          <wp:effectExtent l="0" t="0" r="1905" b="0"/>
          <wp:wrapSquare wrapText="bothSides"/>
          <wp:docPr id="188" name="Εικόνα 188" descr="LATSIS_FOUNDATION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ATSIS_FOUNDATION_LOGO_G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t xml:space="preserve"> </w:t>
    </w:r>
    <w:r>
      <w:rPr>
        <w:noProof/>
        <w:lang w:val="en-US" w:eastAsia="el-GR"/>
      </w:rPr>
      <w:t xml:space="preserve">                                 </w:t>
    </w:r>
    <w:r>
      <w:rPr>
        <w:noProof/>
        <w:lang w:eastAsia="el-GR"/>
      </w:rPr>
      <w:t xml:space="preserve">            </w:t>
    </w:r>
    <w:r>
      <w:rPr>
        <w:noProof/>
        <w:lang w:val="en-US" w:eastAsia="el-GR"/>
      </w:rPr>
      <w:t xml:space="preserve">  </w:t>
    </w:r>
    <w:r>
      <w:rPr>
        <w:noProof/>
        <w:lang w:eastAsia="el-GR"/>
      </w:rPr>
      <w:t xml:space="preserve">  </w:t>
    </w:r>
    <w:r>
      <w:rPr>
        <w:noProof/>
        <w:lang w:val="en-US" w:eastAsia="el-GR"/>
      </w:rPr>
      <w:t xml:space="preserve"> </w:t>
    </w:r>
    <w:r>
      <w:rPr>
        <w:noProof/>
        <w:lang w:eastAsia="el-GR"/>
      </w:rPr>
      <w:t xml:space="preserve">           </w:t>
    </w:r>
    <w:r>
      <w:rPr>
        <w:noProof/>
        <w:lang w:val="en-US" w:eastAsia="el-GR"/>
      </w:rPr>
      <w:t xml:space="preserve"> </w:t>
    </w:r>
    <w:r>
      <w:rPr>
        <w:noProof/>
        <w:lang w:eastAsia="el-GR"/>
      </w:rPr>
      <w:t xml:space="preserve">                                                                       </w:t>
    </w:r>
  </w:p>
  <w:p w14:paraId="0AE6BE2F" w14:textId="487F69D6" w:rsidR="0096349C" w:rsidRDefault="0096349C" w:rsidP="0096349C">
    <w:pPr>
      <w:pStyle w:val="a4"/>
    </w:pPr>
    <w:r>
      <w:rPr>
        <w:noProof/>
      </w:rPr>
      <w:drawing>
        <wp:anchor distT="0" distB="0" distL="114300" distR="114300" simplePos="0" relativeHeight="251662336" behindDoc="0" locked="0" layoutInCell="1" allowOverlap="1" wp14:anchorId="4E593ACB" wp14:editId="023F1118">
          <wp:simplePos x="0" y="0"/>
          <wp:positionH relativeFrom="margin">
            <wp:posOffset>4164330</wp:posOffset>
          </wp:positionH>
          <wp:positionV relativeFrom="margin">
            <wp:posOffset>267335</wp:posOffset>
          </wp:positionV>
          <wp:extent cx="1102360" cy="462280"/>
          <wp:effectExtent l="0" t="0" r="2540" b="0"/>
          <wp:wrapSquare wrapText="bothSides"/>
          <wp:docPr id="189" name="Εικόνα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23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315B55" wp14:editId="5E444BA6">
          <wp:simplePos x="0" y="0"/>
          <wp:positionH relativeFrom="margin">
            <wp:posOffset>-80010</wp:posOffset>
          </wp:positionH>
          <wp:positionV relativeFrom="margin">
            <wp:posOffset>114300</wp:posOffset>
          </wp:positionV>
          <wp:extent cx="1114425" cy="681355"/>
          <wp:effectExtent l="0" t="0" r="9525" b="4445"/>
          <wp:wrapSquare wrapText="bothSides"/>
          <wp:docPr id="190" name="Εικόνα 190" descr="H Περιφέρεια Ηπείρου για την χρήση κτιριακού συγκροτήματος πρώην  Εκπαιδευτηρίου «Παλλάδι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 Περιφέρεια Ηπείρου για την χρήση κτιριακού συγκροτήματος πρώην  Εκπαιδευτηρίου «Παλλάδιο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412B" w14:textId="77777777" w:rsidR="0096349C" w:rsidRDefault="009634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79CB"/>
    <w:multiLevelType w:val="hybridMultilevel"/>
    <w:tmpl w:val="B40838FA"/>
    <w:lvl w:ilvl="0" w:tplc="08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56"/>
    <w:rsid w:val="000D2DF4"/>
    <w:rsid w:val="0015171D"/>
    <w:rsid w:val="001C1B20"/>
    <w:rsid w:val="00203CE8"/>
    <w:rsid w:val="002A71C2"/>
    <w:rsid w:val="002F0680"/>
    <w:rsid w:val="00374B87"/>
    <w:rsid w:val="003940B4"/>
    <w:rsid w:val="003B0415"/>
    <w:rsid w:val="00431A41"/>
    <w:rsid w:val="00505775"/>
    <w:rsid w:val="00521BCC"/>
    <w:rsid w:val="0055630C"/>
    <w:rsid w:val="005606F2"/>
    <w:rsid w:val="005C6307"/>
    <w:rsid w:val="00644912"/>
    <w:rsid w:val="00683BCA"/>
    <w:rsid w:val="006C54F4"/>
    <w:rsid w:val="006D0DA9"/>
    <w:rsid w:val="008368C4"/>
    <w:rsid w:val="008C1065"/>
    <w:rsid w:val="008F029A"/>
    <w:rsid w:val="00901D03"/>
    <w:rsid w:val="00915523"/>
    <w:rsid w:val="0096349C"/>
    <w:rsid w:val="009756E4"/>
    <w:rsid w:val="00B906AE"/>
    <w:rsid w:val="00CE3EDD"/>
    <w:rsid w:val="00D37ECA"/>
    <w:rsid w:val="00D61E2C"/>
    <w:rsid w:val="00E36356"/>
    <w:rsid w:val="00E75F36"/>
    <w:rsid w:val="00EB2677"/>
    <w:rsid w:val="00F01DB7"/>
    <w:rsid w:val="00F36422"/>
    <w:rsid w:val="00FF1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2F671"/>
  <w15:docId w15:val="{CC920DA5-ECF8-194F-BF23-2B5CDD24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356"/>
    <w:pPr>
      <w:spacing w:after="0" w:line="240" w:lineRule="auto"/>
    </w:pPr>
    <w:rPr>
      <w:rFonts w:ascii="Arial" w:eastAsia="Calibri" w:hAnsi="Arial" w:cs="Arial"/>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356"/>
    <w:rPr>
      <w:b/>
      <w:bCs/>
    </w:rPr>
  </w:style>
  <w:style w:type="paragraph" w:styleId="Web">
    <w:name w:val="Normal (Web)"/>
    <w:basedOn w:val="a"/>
    <w:uiPriority w:val="99"/>
    <w:unhideWhenUsed/>
    <w:rsid w:val="00374B87"/>
    <w:pPr>
      <w:spacing w:before="100" w:beforeAutospacing="1" w:after="100" w:afterAutospacing="1"/>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6349C"/>
    <w:pPr>
      <w:tabs>
        <w:tab w:val="center" w:pos="4153"/>
        <w:tab w:val="right" w:pos="8306"/>
      </w:tabs>
    </w:pPr>
  </w:style>
  <w:style w:type="character" w:customStyle="1" w:styleId="Char">
    <w:name w:val="Κεφαλίδα Char"/>
    <w:basedOn w:val="a0"/>
    <w:link w:val="a4"/>
    <w:uiPriority w:val="99"/>
    <w:rsid w:val="0096349C"/>
    <w:rPr>
      <w:rFonts w:ascii="Arial" w:eastAsia="Calibri" w:hAnsi="Arial" w:cs="Arial"/>
      <w:sz w:val="25"/>
      <w:szCs w:val="25"/>
    </w:rPr>
  </w:style>
  <w:style w:type="paragraph" w:styleId="a5">
    <w:name w:val="footer"/>
    <w:basedOn w:val="a"/>
    <w:link w:val="Char0"/>
    <w:uiPriority w:val="99"/>
    <w:unhideWhenUsed/>
    <w:rsid w:val="0096349C"/>
    <w:pPr>
      <w:tabs>
        <w:tab w:val="center" w:pos="4153"/>
        <w:tab w:val="right" w:pos="8306"/>
      </w:tabs>
    </w:pPr>
  </w:style>
  <w:style w:type="character" w:customStyle="1" w:styleId="Char0">
    <w:name w:val="Υποσέλιδο Char"/>
    <w:basedOn w:val="a0"/>
    <w:link w:val="a5"/>
    <w:uiPriority w:val="99"/>
    <w:rsid w:val="0096349C"/>
    <w:rPr>
      <w:rFonts w:ascii="Arial" w:eastAsia="Calibri"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2353">
      <w:bodyDiv w:val="1"/>
      <w:marLeft w:val="0"/>
      <w:marRight w:val="0"/>
      <w:marTop w:val="0"/>
      <w:marBottom w:val="0"/>
      <w:divBdr>
        <w:top w:val="none" w:sz="0" w:space="0" w:color="auto"/>
        <w:left w:val="none" w:sz="0" w:space="0" w:color="auto"/>
        <w:bottom w:val="none" w:sz="0" w:space="0" w:color="auto"/>
        <w:right w:val="none" w:sz="0" w:space="0" w:color="auto"/>
      </w:divBdr>
    </w:div>
    <w:div w:id="837580702">
      <w:bodyDiv w:val="1"/>
      <w:marLeft w:val="0"/>
      <w:marRight w:val="0"/>
      <w:marTop w:val="0"/>
      <w:marBottom w:val="0"/>
      <w:divBdr>
        <w:top w:val="none" w:sz="0" w:space="0" w:color="auto"/>
        <w:left w:val="none" w:sz="0" w:space="0" w:color="auto"/>
        <w:bottom w:val="none" w:sz="0" w:space="0" w:color="auto"/>
        <w:right w:val="none" w:sz="0" w:space="0" w:color="auto"/>
      </w:divBdr>
    </w:div>
    <w:div w:id="11237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http://maxitisartas.gr/imgs/perifereia_hpeirou_logo.jpg"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ΕΛΕΝΑ</dc:creator>
  <cp:lastModifiedBy>maria.kourasani@outlook.com.gr</cp:lastModifiedBy>
  <cp:revision>2</cp:revision>
  <dcterms:created xsi:type="dcterms:W3CDTF">2021-06-24T14:59:00Z</dcterms:created>
  <dcterms:modified xsi:type="dcterms:W3CDTF">2021-06-24T14:59:00Z</dcterms:modified>
</cp:coreProperties>
</file>